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A7" w:rsidRPr="00A53B7A" w:rsidRDefault="00B60E73" w:rsidP="003114A7">
      <w:pPr>
        <w:pStyle w:val="aa"/>
        <w:jc w:val="center"/>
        <w:rPr>
          <w:b/>
        </w:rPr>
      </w:pPr>
      <w:r w:rsidRPr="00A53B7A">
        <w:rPr>
          <w:b/>
        </w:rPr>
        <w:t>ОТЧЕТ</w:t>
      </w:r>
    </w:p>
    <w:p w:rsidR="00294BB1" w:rsidRDefault="00DF0E2C" w:rsidP="003114A7">
      <w:pPr>
        <w:pStyle w:val="aa"/>
        <w:jc w:val="center"/>
      </w:pPr>
      <w:r>
        <w:t>о</w:t>
      </w:r>
      <w:r w:rsidR="00B60E73" w:rsidRPr="00B60E73">
        <w:t xml:space="preserve">б оценке эффективности реализации муниципальной программы Темрюкского городского поселения Темрюкского района «Противодействие коррупции» </w:t>
      </w:r>
    </w:p>
    <w:p w:rsidR="00B60E73" w:rsidRDefault="00B60E73" w:rsidP="003114A7">
      <w:pPr>
        <w:pStyle w:val="aa"/>
        <w:jc w:val="center"/>
      </w:pPr>
      <w:r w:rsidRPr="00B60E73">
        <w:t>в 20</w:t>
      </w:r>
      <w:r w:rsidR="00294BB1">
        <w:t>23</w:t>
      </w:r>
      <w:r w:rsidR="00750A8D">
        <w:t xml:space="preserve"> </w:t>
      </w:r>
      <w:r w:rsidRPr="00B60E73">
        <w:t>году</w:t>
      </w:r>
    </w:p>
    <w:p w:rsidR="003114A7" w:rsidRDefault="003114A7" w:rsidP="00240FDF">
      <w:pPr>
        <w:pStyle w:val="aa"/>
      </w:pPr>
    </w:p>
    <w:p w:rsidR="00B60E73" w:rsidRPr="00B25D24" w:rsidRDefault="00B60E73" w:rsidP="00240FDF">
      <w:pPr>
        <w:spacing w:after="0" w:line="240" w:lineRule="auto"/>
        <w:ind w:firstLine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Оценка производится в соответствии с Методикой </w:t>
      </w:r>
      <w:proofErr w:type="gramStart"/>
      <w:r w:rsidRPr="00B25D24">
        <w:rPr>
          <w:rFonts w:cs="Times New Roman"/>
          <w:szCs w:val="28"/>
        </w:rPr>
        <w:t>оценки эффективности  реа</w:t>
      </w:r>
      <w:r w:rsidR="00100688" w:rsidRPr="00B25D24">
        <w:rPr>
          <w:rFonts w:cs="Times New Roman"/>
          <w:szCs w:val="28"/>
        </w:rPr>
        <w:t xml:space="preserve">лизации муниципальной программы </w:t>
      </w:r>
      <w:r w:rsidRPr="00B25D24">
        <w:rPr>
          <w:rFonts w:cs="Times New Roman"/>
          <w:szCs w:val="28"/>
        </w:rPr>
        <w:t>Темрюкского городского поселения Темрюкского</w:t>
      </w:r>
      <w:proofErr w:type="gramEnd"/>
      <w:r w:rsidRPr="00B25D24">
        <w:rPr>
          <w:rFonts w:cs="Times New Roman"/>
          <w:szCs w:val="28"/>
        </w:rPr>
        <w:t xml:space="preserve"> района «Противодействие </w:t>
      </w:r>
      <w:r w:rsidR="00F63D72" w:rsidRPr="00B25D24">
        <w:rPr>
          <w:rFonts w:cs="Times New Roman"/>
          <w:szCs w:val="28"/>
        </w:rPr>
        <w:t>коррупции», утвержденной постановлением администрации Темрюкского городского поселе</w:t>
      </w:r>
      <w:r w:rsidR="00100688" w:rsidRPr="00B25D24">
        <w:rPr>
          <w:rFonts w:cs="Times New Roman"/>
          <w:szCs w:val="28"/>
        </w:rPr>
        <w:t xml:space="preserve">ния Темрюкского района от 12 ноября </w:t>
      </w:r>
      <w:r w:rsidR="00F63D72" w:rsidRPr="00B25D24">
        <w:rPr>
          <w:rFonts w:cs="Times New Roman"/>
          <w:szCs w:val="28"/>
        </w:rPr>
        <w:t>2018 года № 1088.</w:t>
      </w:r>
    </w:p>
    <w:p w:rsidR="00BE3059" w:rsidRPr="00B25D24" w:rsidRDefault="00BE3059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F63D72" w:rsidRPr="00B25D24" w:rsidRDefault="008B7AF9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b/>
          <w:szCs w:val="28"/>
        </w:rPr>
        <w:t>Показатель №</w:t>
      </w:r>
      <w:r w:rsidR="00F63D72" w:rsidRPr="00B25D24">
        <w:rPr>
          <w:rFonts w:cs="Times New Roman"/>
          <w:b/>
          <w:szCs w:val="28"/>
        </w:rPr>
        <w:t>1.</w:t>
      </w:r>
      <w:r w:rsidR="00F63D72" w:rsidRPr="00B25D24">
        <w:rPr>
          <w:rFonts w:cs="Times New Roman"/>
          <w:szCs w:val="28"/>
        </w:rPr>
        <w:t xml:space="preserve"> Доля граждан, опрошенных в ходе мониторинга общественного мнения, которые лично сталкивались с появлениями коррупции в Темрюкском городском поселении Темрюкского района.</w:t>
      </w:r>
    </w:p>
    <w:p w:rsidR="00BE3059" w:rsidRPr="00B25D24" w:rsidRDefault="00BE3059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F63D72" w:rsidRPr="00B25D24" w:rsidRDefault="005C09ED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Мониторинг проводился силами </w:t>
      </w:r>
      <w:proofErr w:type="gramStart"/>
      <w:r w:rsidRPr="00B25D24">
        <w:rPr>
          <w:rFonts w:cs="Times New Roman"/>
          <w:szCs w:val="28"/>
        </w:rPr>
        <w:t>отдела кадров администрации Темрюкского городского поселе</w:t>
      </w:r>
      <w:r w:rsidR="008B7AF9" w:rsidRPr="00B25D24">
        <w:rPr>
          <w:rFonts w:cs="Times New Roman"/>
          <w:szCs w:val="28"/>
        </w:rPr>
        <w:t>ния Темрюкского района</w:t>
      </w:r>
      <w:proofErr w:type="gramEnd"/>
      <w:r w:rsidR="008B7AF9" w:rsidRPr="00B25D24">
        <w:rPr>
          <w:rFonts w:cs="Times New Roman"/>
          <w:szCs w:val="28"/>
        </w:rPr>
        <w:t xml:space="preserve"> в </w:t>
      </w:r>
      <w:r w:rsidRPr="00B25D24">
        <w:rPr>
          <w:rFonts w:cs="Times New Roman"/>
          <w:szCs w:val="28"/>
        </w:rPr>
        <w:t>202</w:t>
      </w:r>
      <w:r w:rsidR="00C42D33">
        <w:rPr>
          <w:rFonts w:cs="Times New Roman"/>
          <w:szCs w:val="28"/>
        </w:rPr>
        <w:t>3</w:t>
      </w:r>
      <w:r w:rsidR="00750A8D">
        <w:rPr>
          <w:rFonts w:cs="Times New Roman"/>
          <w:szCs w:val="28"/>
        </w:rPr>
        <w:t xml:space="preserve"> году</w:t>
      </w:r>
      <w:r w:rsidRPr="00B25D24">
        <w:rPr>
          <w:rFonts w:cs="Times New Roman"/>
          <w:szCs w:val="28"/>
        </w:rPr>
        <w:t xml:space="preserve">. Опрошено </w:t>
      </w:r>
      <w:r w:rsidR="00522D15" w:rsidRPr="00B25D24">
        <w:rPr>
          <w:rFonts w:cs="Times New Roman"/>
          <w:szCs w:val="28"/>
        </w:rPr>
        <w:t>1000</w:t>
      </w:r>
      <w:r w:rsidRPr="00B25D24">
        <w:rPr>
          <w:rFonts w:cs="Times New Roman"/>
          <w:szCs w:val="28"/>
        </w:rPr>
        <w:t xml:space="preserve"> человек, из них с проявлением коррупции лично в 20</w:t>
      </w:r>
      <w:r w:rsidR="00C42D33">
        <w:rPr>
          <w:rFonts w:cs="Times New Roman"/>
          <w:szCs w:val="28"/>
        </w:rPr>
        <w:t>23</w:t>
      </w:r>
      <w:r w:rsidRPr="00B25D24">
        <w:rPr>
          <w:rFonts w:cs="Times New Roman"/>
          <w:szCs w:val="28"/>
        </w:rPr>
        <w:t xml:space="preserve"> году сталкивались </w:t>
      </w:r>
      <w:r w:rsidR="00C42D33">
        <w:rPr>
          <w:rFonts w:cs="Times New Roman"/>
          <w:szCs w:val="28"/>
        </w:rPr>
        <w:t xml:space="preserve">                 </w:t>
      </w:r>
      <w:r w:rsidR="00E06CC6">
        <w:rPr>
          <w:rFonts w:cs="Times New Roman"/>
          <w:szCs w:val="28"/>
        </w:rPr>
        <w:t>17</w:t>
      </w:r>
      <w:r w:rsidRPr="00B25D24">
        <w:rPr>
          <w:rFonts w:cs="Times New Roman"/>
          <w:szCs w:val="28"/>
        </w:rPr>
        <w:t xml:space="preserve"> человек.</w:t>
      </w:r>
    </w:p>
    <w:p w:rsidR="006068AC" w:rsidRPr="00B25D24" w:rsidRDefault="006068AC" w:rsidP="00F066FA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:rsidR="005C09ED" w:rsidRPr="00B25D24" w:rsidRDefault="005C09ED" w:rsidP="00F066FA">
      <w:pPr>
        <w:spacing w:after="0" w:line="240" w:lineRule="auto"/>
        <w:contextualSpacing/>
        <w:jc w:val="center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Доля </w:t>
      </w:r>
      <w:r w:rsidR="00C42D33">
        <w:rPr>
          <w:rFonts w:cs="Times New Roman"/>
          <w:szCs w:val="28"/>
        </w:rPr>
        <w:t xml:space="preserve">опрошенных </w:t>
      </w:r>
      <w:r w:rsidRPr="00B25D24">
        <w:rPr>
          <w:rFonts w:cs="Times New Roman"/>
          <w:szCs w:val="28"/>
        </w:rPr>
        <w:t xml:space="preserve">граждан </w:t>
      </w:r>
      <w:proofErr w:type="spellStart"/>
      <w:r w:rsidRPr="00B25D24">
        <w:rPr>
          <w:rFonts w:cs="Times New Roman"/>
          <w:szCs w:val="28"/>
        </w:rPr>
        <w:t>Дпг</w:t>
      </w:r>
      <w:proofErr w:type="spellEnd"/>
      <w:r w:rsidR="008B7AF9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=</w:t>
      </w:r>
      <w:r w:rsidR="008B7AF9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(</w:t>
      </w:r>
      <w:r w:rsidR="00E06CC6">
        <w:rPr>
          <w:rFonts w:cs="Times New Roman"/>
          <w:szCs w:val="28"/>
        </w:rPr>
        <w:t>17</w:t>
      </w:r>
      <w:r w:rsidR="006068AC" w:rsidRPr="00B25D24">
        <w:rPr>
          <w:rFonts w:cs="Times New Roman"/>
          <w:szCs w:val="28"/>
        </w:rPr>
        <w:t xml:space="preserve"> / </w:t>
      </w:r>
      <w:r w:rsidR="00522D15" w:rsidRPr="00B25D24">
        <w:rPr>
          <w:rFonts w:cs="Times New Roman"/>
          <w:szCs w:val="28"/>
        </w:rPr>
        <w:t>1000</w:t>
      </w:r>
      <w:r w:rsidRPr="00B25D24">
        <w:rPr>
          <w:rFonts w:cs="Times New Roman"/>
          <w:szCs w:val="28"/>
        </w:rPr>
        <w:t>)</w:t>
      </w:r>
      <w:r w:rsidR="008B7AF9" w:rsidRPr="00B25D24">
        <w:rPr>
          <w:rFonts w:cs="Times New Roman"/>
          <w:szCs w:val="28"/>
        </w:rPr>
        <w:t xml:space="preserve"> </w:t>
      </w:r>
      <w:r w:rsidR="00DB1C0C" w:rsidRPr="00B25D24">
        <w:rPr>
          <w:rFonts w:cs="Times New Roman"/>
          <w:szCs w:val="28"/>
        </w:rPr>
        <w:t>х</w:t>
      </w:r>
      <w:r w:rsidR="008B7AF9" w:rsidRPr="00B25D24">
        <w:rPr>
          <w:rFonts w:cs="Times New Roman"/>
          <w:szCs w:val="28"/>
        </w:rPr>
        <w:t xml:space="preserve"> </w:t>
      </w:r>
      <w:r w:rsidR="00DB1C0C" w:rsidRPr="00B25D24">
        <w:rPr>
          <w:rFonts w:cs="Times New Roman"/>
          <w:szCs w:val="28"/>
        </w:rPr>
        <w:t>100</w:t>
      </w:r>
      <w:r w:rsidR="008B7AF9" w:rsidRPr="00B25D24">
        <w:rPr>
          <w:rFonts w:cs="Times New Roman"/>
          <w:szCs w:val="28"/>
        </w:rPr>
        <w:t xml:space="preserve"> </w:t>
      </w:r>
      <w:r w:rsidR="00DB1C0C" w:rsidRPr="00B25D24">
        <w:rPr>
          <w:rFonts w:cs="Times New Roman"/>
          <w:szCs w:val="28"/>
        </w:rPr>
        <w:t>=</w:t>
      </w:r>
      <w:r w:rsidR="008B7AF9" w:rsidRPr="00B25D24">
        <w:rPr>
          <w:rFonts w:cs="Times New Roman"/>
          <w:szCs w:val="28"/>
        </w:rPr>
        <w:t xml:space="preserve"> </w:t>
      </w:r>
      <w:r w:rsidR="002C7DD6">
        <w:rPr>
          <w:rFonts w:cs="Times New Roman"/>
          <w:szCs w:val="28"/>
        </w:rPr>
        <w:t>1,</w:t>
      </w:r>
      <w:r w:rsidR="00E06CC6">
        <w:rPr>
          <w:rFonts w:cs="Times New Roman"/>
          <w:szCs w:val="28"/>
        </w:rPr>
        <w:t>7</w:t>
      </w:r>
      <w:r w:rsidR="00522D15" w:rsidRPr="00B25D24">
        <w:rPr>
          <w:rFonts w:cs="Times New Roman"/>
          <w:szCs w:val="28"/>
        </w:rPr>
        <w:t xml:space="preserve"> </w:t>
      </w:r>
      <w:r w:rsidR="00DB1C0C" w:rsidRPr="00B25D24">
        <w:rPr>
          <w:rFonts w:cs="Times New Roman"/>
          <w:szCs w:val="28"/>
        </w:rPr>
        <w:t>%;</w:t>
      </w:r>
    </w:p>
    <w:p w:rsidR="00B33303" w:rsidRPr="00B25D24" w:rsidRDefault="00B33303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DB1C0C" w:rsidRPr="00B25D24" w:rsidRDefault="00DB1C0C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Аналогичный показа</w:t>
      </w:r>
      <w:r w:rsidR="008B7AF9" w:rsidRPr="00B25D24">
        <w:rPr>
          <w:rFonts w:cs="Times New Roman"/>
          <w:szCs w:val="28"/>
        </w:rPr>
        <w:t>тель базового</w:t>
      </w:r>
      <w:r w:rsidR="006068AC" w:rsidRPr="00B25D24">
        <w:rPr>
          <w:rFonts w:cs="Times New Roman"/>
          <w:szCs w:val="28"/>
        </w:rPr>
        <w:t>,</w:t>
      </w:r>
      <w:r w:rsidR="00C42D33">
        <w:rPr>
          <w:rFonts w:cs="Times New Roman"/>
          <w:szCs w:val="28"/>
        </w:rPr>
        <w:t xml:space="preserve"> 2022</w:t>
      </w:r>
      <w:r w:rsidRPr="00B25D24">
        <w:rPr>
          <w:rFonts w:cs="Times New Roman"/>
          <w:szCs w:val="28"/>
        </w:rPr>
        <w:t xml:space="preserve"> года</w:t>
      </w:r>
      <w:r w:rsidR="00522D15" w:rsidRPr="00B25D24">
        <w:rPr>
          <w:rFonts w:cs="Times New Roman"/>
          <w:szCs w:val="28"/>
        </w:rPr>
        <w:t>,</w:t>
      </w:r>
      <w:r w:rsidRPr="00B25D24">
        <w:rPr>
          <w:rFonts w:cs="Times New Roman"/>
          <w:szCs w:val="28"/>
        </w:rPr>
        <w:t xml:space="preserve"> составляет </w:t>
      </w:r>
      <w:r w:rsidR="00C42D33">
        <w:rPr>
          <w:rFonts w:cs="Times New Roman"/>
          <w:szCs w:val="28"/>
        </w:rPr>
        <w:t>1,8</w:t>
      </w:r>
      <w:r w:rsidRPr="00B25D24">
        <w:rPr>
          <w:rFonts w:cs="Times New Roman"/>
          <w:szCs w:val="28"/>
        </w:rPr>
        <w:t>%.</w:t>
      </w:r>
    </w:p>
    <w:p w:rsidR="00B33303" w:rsidRPr="00B25D24" w:rsidRDefault="00B33303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2F4766" w:rsidRPr="00B25D24" w:rsidRDefault="00DB1C0C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Индикатор эффективности реализации муниципальной программы Темрюкского городского поселения Темрюкского района «П</w:t>
      </w:r>
      <w:r w:rsidR="002F4766" w:rsidRPr="00B25D24">
        <w:rPr>
          <w:rFonts w:cs="Times New Roman"/>
          <w:szCs w:val="28"/>
        </w:rPr>
        <w:t>ротиводействие коррупции» за</w:t>
      </w:r>
      <w:r w:rsidR="008B7AF9" w:rsidRPr="00B25D24">
        <w:rPr>
          <w:rFonts w:cs="Times New Roman"/>
          <w:szCs w:val="28"/>
        </w:rPr>
        <w:t xml:space="preserve"> </w:t>
      </w:r>
      <w:r w:rsidR="002F4766" w:rsidRPr="00B25D24">
        <w:rPr>
          <w:rFonts w:cs="Times New Roman"/>
          <w:szCs w:val="28"/>
        </w:rPr>
        <w:t>20</w:t>
      </w:r>
      <w:r w:rsidR="009A3F1A">
        <w:rPr>
          <w:rFonts w:cs="Times New Roman"/>
          <w:szCs w:val="28"/>
        </w:rPr>
        <w:t>23</w:t>
      </w:r>
      <w:r w:rsidR="002F4766" w:rsidRPr="00B25D24">
        <w:rPr>
          <w:rFonts w:cs="Times New Roman"/>
          <w:szCs w:val="28"/>
        </w:rPr>
        <w:t xml:space="preserve"> год составляет:</w:t>
      </w:r>
    </w:p>
    <w:p w:rsidR="006068AC" w:rsidRPr="00B25D24" w:rsidRDefault="006068AC" w:rsidP="00F066FA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:rsidR="00DB1C0C" w:rsidRPr="00B25D24" w:rsidRDefault="008B10E8" w:rsidP="00F066FA">
      <w:pPr>
        <w:spacing w:after="0" w:line="240" w:lineRule="auto"/>
        <w:contextualSpacing/>
        <w:jc w:val="center"/>
        <w:rPr>
          <w:rFonts w:cs="Times New Roman"/>
          <w:szCs w:val="28"/>
        </w:rPr>
      </w:pPr>
      <w:proofErr w:type="spellStart"/>
      <w:proofErr w:type="gramStart"/>
      <w:r>
        <w:rPr>
          <w:rFonts w:cs="Times New Roman"/>
          <w:szCs w:val="28"/>
        </w:rPr>
        <w:t>Доп</w:t>
      </w:r>
      <w:proofErr w:type="spellEnd"/>
      <w:proofErr w:type="gramEnd"/>
      <w:r>
        <w:rPr>
          <w:rFonts w:cs="Times New Roman"/>
          <w:szCs w:val="28"/>
        </w:rPr>
        <w:t xml:space="preserve"> = </w:t>
      </w:r>
      <w:r w:rsidR="002C7DD6">
        <w:rPr>
          <w:rFonts w:cs="Times New Roman"/>
          <w:szCs w:val="28"/>
        </w:rPr>
        <w:t>1,</w:t>
      </w:r>
      <w:r w:rsidR="00E06CC6">
        <w:rPr>
          <w:rFonts w:cs="Times New Roman"/>
          <w:szCs w:val="28"/>
        </w:rPr>
        <w:t>7</w:t>
      </w:r>
      <w:r w:rsidR="006721BB" w:rsidRPr="00B25D24">
        <w:rPr>
          <w:rFonts w:cs="Times New Roman"/>
          <w:szCs w:val="28"/>
        </w:rPr>
        <w:t>%</w:t>
      </w:r>
      <w:r w:rsidR="00522D15" w:rsidRPr="00B25D24">
        <w:rPr>
          <w:rFonts w:cs="Times New Roman"/>
          <w:szCs w:val="28"/>
        </w:rPr>
        <w:t xml:space="preserve"> - </w:t>
      </w:r>
      <w:r w:rsidR="0068293F">
        <w:rPr>
          <w:rFonts w:cs="Times New Roman"/>
          <w:szCs w:val="28"/>
        </w:rPr>
        <w:t>1,8</w:t>
      </w:r>
      <w:r w:rsidR="008B7AF9" w:rsidRPr="00B25D24">
        <w:rPr>
          <w:rFonts w:cs="Times New Roman"/>
          <w:szCs w:val="28"/>
        </w:rPr>
        <w:t xml:space="preserve"> </w:t>
      </w:r>
      <w:r w:rsidR="002F4766" w:rsidRPr="00B25D24">
        <w:rPr>
          <w:rFonts w:cs="Times New Roman"/>
          <w:szCs w:val="28"/>
        </w:rPr>
        <w:t>%</w:t>
      </w:r>
      <w:r w:rsidR="008B7AF9" w:rsidRPr="00B25D24">
        <w:rPr>
          <w:rFonts w:cs="Times New Roman"/>
          <w:szCs w:val="28"/>
        </w:rPr>
        <w:t xml:space="preserve"> </w:t>
      </w:r>
      <w:r w:rsidR="00522D15" w:rsidRPr="00B25D24">
        <w:rPr>
          <w:rFonts w:cs="Times New Roman"/>
          <w:szCs w:val="28"/>
        </w:rPr>
        <w:t>=</w:t>
      </w:r>
      <w:r w:rsidR="008F2925">
        <w:rPr>
          <w:rFonts w:cs="Times New Roman"/>
          <w:szCs w:val="28"/>
        </w:rPr>
        <w:t xml:space="preserve"> </w:t>
      </w:r>
      <w:r w:rsidR="0068293F">
        <w:rPr>
          <w:rFonts w:cs="Times New Roman"/>
          <w:szCs w:val="28"/>
        </w:rPr>
        <w:t xml:space="preserve">- </w:t>
      </w:r>
      <w:r w:rsidR="002C7DD6">
        <w:rPr>
          <w:rFonts w:cs="Times New Roman"/>
          <w:szCs w:val="28"/>
        </w:rPr>
        <w:t>0,</w:t>
      </w:r>
      <w:r w:rsidR="00E06CC6">
        <w:rPr>
          <w:rFonts w:cs="Times New Roman"/>
          <w:szCs w:val="28"/>
        </w:rPr>
        <w:t>1</w:t>
      </w:r>
      <w:r w:rsidR="002F4766" w:rsidRPr="00B25D24">
        <w:rPr>
          <w:rFonts w:cs="Times New Roman"/>
          <w:szCs w:val="28"/>
        </w:rPr>
        <w:t>%.</w:t>
      </w:r>
    </w:p>
    <w:p w:rsidR="00B33303" w:rsidRPr="00B25D24" w:rsidRDefault="00B33303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6068AC" w:rsidRPr="00B25D24" w:rsidRDefault="002F4766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Относительно планового показателя </w:t>
      </w:r>
      <w:r w:rsidR="0069013B">
        <w:rPr>
          <w:rFonts w:cs="Times New Roman"/>
          <w:szCs w:val="28"/>
        </w:rPr>
        <w:t>за 2022 год (</w:t>
      </w:r>
      <w:r w:rsidR="00AC1DD8">
        <w:rPr>
          <w:rFonts w:cs="Times New Roman"/>
          <w:szCs w:val="28"/>
        </w:rPr>
        <w:t xml:space="preserve">1,8% х </w:t>
      </w:r>
      <w:r w:rsidRPr="00B25D24">
        <w:rPr>
          <w:rFonts w:cs="Times New Roman"/>
          <w:szCs w:val="28"/>
        </w:rPr>
        <w:t>2%</w:t>
      </w:r>
      <w:r w:rsidR="00AC1DD8">
        <w:rPr>
          <w:rFonts w:cs="Times New Roman"/>
          <w:szCs w:val="28"/>
        </w:rPr>
        <w:t xml:space="preserve"> = 0,036%</w:t>
      </w:r>
      <w:r w:rsidR="0069013B">
        <w:rPr>
          <w:rFonts w:cs="Times New Roman"/>
          <w:szCs w:val="28"/>
        </w:rPr>
        <w:t>)</w:t>
      </w:r>
      <w:r w:rsidRPr="00B25D24">
        <w:rPr>
          <w:rFonts w:cs="Times New Roman"/>
          <w:szCs w:val="28"/>
        </w:rPr>
        <w:t>, эффективность выполнения планового целевого показателя</w:t>
      </w:r>
      <w:r w:rsidR="00512F14" w:rsidRPr="00B25D24">
        <w:rPr>
          <w:rFonts w:cs="Times New Roman"/>
          <w:szCs w:val="28"/>
        </w:rPr>
        <w:t xml:space="preserve"> №1 составляет</w:t>
      </w:r>
      <w:r w:rsidR="006068AC" w:rsidRPr="00B25D24">
        <w:rPr>
          <w:rFonts w:cs="Times New Roman"/>
          <w:szCs w:val="28"/>
        </w:rPr>
        <w:t>:</w:t>
      </w:r>
      <w:r w:rsidR="00512F14" w:rsidRPr="00B25D24">
        <w:rPr>
          <w:rFonts w:cs="Times New Roman"/>
          <w:szCs w:val="28"/>
        </w:rPr>
        <w:t xml:space="preserve"> </w:t>
      </w:r>
    </w:p>
    <w:p w:rsidR="006068AC" w:rsidRPr="00B25D24" w:rsidRDefault="006068AC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2F4766" w:rsidRPr="00B25D24" w:rsidRDefault="00CC3675" w:rsidP="006068AC">
      <w:pPr>
        <w:spacing w:after="0" w:line="240" w:lineRule="auto"/>
        <w:contextualSpacing/>
        <w:jc w:val="center"/>
        <w:rPr>
          <w:rFonts w:cs="Times New Roman"/>
          <w:szCs w:val="28"/>
        </w:rPr>
      </w:pPr>
      <w:proofErr w:type="spellStart"/>
      <w:r w:rsidRPr="00B25D24">
        <w:rPr>
          <w:rFonts w:cs="Times New Roman"/>
          <w:szCs w:val="28"/>
        </w:rPr>
        <w:t>Эп</w:t>
      </w:r>
      <w:proofErr w:type="spellEnd"/>
      <w:r w:rsidRPr="00B25D2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= </w:t>
      </w:r>
      <w:r w:rsidR="00512F14" w:rsidRPr="00B25D24">
        <w:rPr>
          <w:rFonts w:cs="Times New Roman"/>
          <w:szCs w:val="28"/>
        </w:rPr>
        <w:t>(</w:t>
      </w:r>
      <w:r w:rsidR="002C7DD6">
        <w:rPr>
          <w:rFonts w:cs="Times New Roman"/>
          <w:szCs w:val="28"/>
        </w:rPr>
        <w:t>0,</w:t>
      </w:r>
      <w:r w:rsidR="003167E6">
        <w:rPr>
          <w:rFonts w:cs="Times New Roman"/>
          <w:szCs w:val="28"/>
        </w:rPr>
        <w:t>1</w:t>
      </w:r>
      <w:r w:rsidR="006068AC" w:rsidRPr="00B25D24">
        <w:rPr>
          <w:rFonts w:cs="Times New Roman"/>
          <w:szCs w:val="28"/>
        </w:rPr>
        <w:t xml:space="preserve"> </w:t>
      </w:r>
      <w:r w:rsidR="008B7AF9" w:rsidRPr="00B25D24">
        <w:rPr>
          <w:rFonts w:cs="Times New Roman"/>
          <w:szCs w:val="28"/>
        </w:rPr>
        <w:t>/</w:t>
      </w:r>
      <w:r w:rsidR="006068AC" w:rsidRPr="00B25D24">
        <w:rPr>
          <w:rFonts w:cs="Times New Roman"/>
          <w:szCs w:val="28"/>
        </w:rPr>
        <w:t xml:space="preserve"> </w:t>
      </w:r>
      <w:r w:rsidR="003167E6">
        <w:rPr>
          <w:rFonts w:cs="Times New Roman"/>
          <w:szCs w:val="28"/>
        </w:rPr>
        <w:t>0,036</w:t>
      </w:r>
      <w:r w:rsidR="00512F14" w:rsidRPr="00B25D24">
        <w:rPr>
          <w:rFonts w:cs="Times New Roman"/>
          <w:szCs w:val="28"/>
        </w:rPr>
        <w:t>)</w:t>
      </w:r>
      <w:r w:rsidR="008B7AF9" w:rsidRPr="00B25D24">
        <w:rPr>
          <w:rFonts w:cs="Times New Roman"/>
          <w:szCs w:val="28"/>
        </w:rPr>
        <w:t xml:space="preserve"> </w:t>
      </w:r>
      <w:r w:rsidR="00512F14" w:rsidRPr="00B25D24">
        <w:rPr>
          <w:rFonts w:cs="Times New Roman"/>
          <w:szCs w:val="28"/>
        </w:rPr>
        <w:t>х</w:t>
      </w:r>
      <w:r w:rsidR="008B7AF9" w:rsidRPr="00B25D24">
        <w:rPr>
          <w:rFonts w:cs="Times New Roman"/>
          <w:szCs w:val="28"/>
        </w:rPr>
        <w:t xml:space="preserve"> </w:t>
      </w:r>
      <w:r w:rsidR="00512F14" w:rsidRPr="00B25D24">
        <w:rPr>
          <w:rFonts w:cs="Times New Roman"/>
          <w:szCs w:val="28"/>
        </w:rPr>
        <w:t>100</w:t>
      </w:r>
      <w:r w:rsidR="008B7AF9" w:rsidRPr="00B25D24">
        <w:rPr>
          <w:rFonts w:cs="Times New Roman"/>
          <w:szCs w:val="28"/>
        </w:rPr>
        <w:t xml:space="preserve"> </w:t>
      </w:r>
      <w:r w:rsidR="00512F14" w:rsidRPr="00B25D24">
        <w:rPr>
          <w:rFonts w:cs="Times New Roman"/>
          <w:szCs w:val="28"/>
        </w:rPr>
        <w:t>=</w:t>
      </w:r>
      <w:r w:rsidR="00E5167F">
        <w:rPr>
          <w:rFonts w:cs="Times New Roman"/>
          <w:szCs w:val="28"/>
        </w:rPr>
        <w:t xml:space="preserve"> </w:t>
      </w:r>
      <w:r w:rsidR="003167E6">
        <w:rPr>
          <w:rFonts w:cs="Times New Roman"/>
          <w:szCs w:val="28"/>
        </w:rPr>
        <w:t>278</w:t>
      </w:r>
      <w:r w:rsidR="00512F14" w:rsidRPr="00B25D24">
        <w:rPr>
          <w:rFonts w:cs="Times New Roman"/>
          <w:szCs w:val="28"/>
        </w:rPr>
        <w:t>%.</w:t>
      </w:r>
    </w:p>
    <w:p w:rsidR="00B33303" w:rsidRPr="00B25D24" w:rsidRDefault="00B33303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512F14" w:rsidRPr="00B25D24" w:rsidRDefault="008B7AF9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b/>
          <w:szCs w:val="28"/>
        </w:rPr>
        <w:t>Показатель №</w:t>
      </w:r>
      <w:r w:rsidR="00512F14" w:rsidRPr="00B25D24">
        <w:rPr>
          <w:rFonts w:cs="Times New Roman"/>
          <w:b/>
          <w:szCs w:val="28"/>
        </w:rPr>
        <w:t>2.</w:t>
      </w:r>
      <w:r w:rsidR="00512F14" w:rsidRPr="00B25D24">
        <w:rPr>
          <w:rFonts w:cs="Times New Roman"/>
          <w:szCs w:val="28"/>
        </w:rPr>
        <w:t xml:space="preserve"> Доля опрошенных граждан, в ходе мониторинга общественного мнения, удовлетворенных информационной открытость</w:t>
      </w:r>
      <w:r w:rsidR="00EF1052" w:rsidRPr="00B25D24">
        <w:rPr>
          <w:rFonts w:cs="Times New Roman"/>
          <w:szCs w:val="28"/>
        </w:rPr>
        <w:t>ю</w:t>
      </w:r>
      <w:r w:rsidR="00512F14" w:rsidRPr="00B25D24">
        <w:rPr>
          <w:rFonts w:cs="Times New Roman"/>
          <w:szCs w:val="28"/>
        </w:rPr>
        <w:t xml:space="preserve"> деятельности администрации Темрюкского городского поселения Темрюкского района.</w:t>
      </w:r>
    </w:p>
    <w:p w:rsidR="008B7AF9" w:rsidRPr="00B25D24" w:rsidRDefault="008B7AF9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512F14" w:rsidRPr="00B25D24" w:rsidRDefault="00F37EDA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Из опрошенных </w:t>
      </w:r>
      <w:r w:rsidR="00522D15" w:rsidRPr="00B25D24">
        <w:rPr>
          <w:rFonts w:cs="Times New Roman"/>
          <w:szCs w:val="28"/>
        </w:rPr>
        <w:t>1000</w:t>
      </w:r>
      <w:r w:rsidRPr="00B25D24">
        <w:rPr>
          <w:rFonts w:cs="Times New Roman"/>
          <w:szCs w:val="28"/>
        </w:rPr>
        <w:t xml:space="preserve"> граждан удовлетворены информационной открытостью деятельности администрации Темрюкского городского поселения Темрюкского района </w:t>
      </w:r>
      <w:r w:rsidR="00F06ED4">
        <w:rPr>
          <w:rFonts w:cs="Times New Roman"/>
          <w:szCs w:val="28"/>
        </w:rPr>
        <w:t>842</w:t>
      </w:r>
      <w:r w:rsidRPr="00B25D24">
        <w:rPr>
          <w:rFonts w:cs="Times New Roman"/>
          <w:szCs w:val="28"/>
        </w:rPr>
        <w:t xml:space="preserve"> человек</w:t>
      </w:r>
      <w:r w:rsidR="008B7AF9" w:rsidRPr="00B25D24">
        <w:rPr>
          <w:rFonts w:cs="Times New Roman"/>
          <w:szCs w:val="28"/>
        </w:rPr>
        <w:t>а</w:t>
      </w:r>
      <w:r w:rsidRPr="00B25D24">
        <w:rPr>
          <w:rFonts w:cs="Times New Roman"/>
          <w:szCs w:val="28"/>
        </w:rPr>
        <w:t>.</w:t>
      </w:r>
    </w:p>
    <w:p w:rsidR="00B33303" w:rsidRPr="00B25D24" w:rsidRDefault="00B33303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F37EDA" w:rsidRPr="00B25D24" w:rsidRDefault="00F37EDA" w:rsidP="00F066FA">
      <w:pPr>
        <w:spacing w:after="0" w:line="240" w:lineRule="auto"/>
        <w:contextualSpacing/>
        <w:jc w:val="center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Доля </w:t>
      </w:r>
      <w:r w:rsidR="009A3F1A">
        <w:rPr>
          <w:rFonts w:cs="Times New Roman"/>
          <w:szCs w:val="28"/>
        </w:rPr>
        <w:t xml:space="preserve">опрошенных </w:t>
      </w:r>
      <w:r w:rsidRPr="00B25D24">
        <w:rPr>
          <w:rFonts w:cs="Times New Roman"/>
          <w:szCs w:val="28"/>
        </w:rPr>
        <w:t xml:space="preserve">граждан </w:t>
      </w:r>
      <w:proofErr w:type="spellStart"/>
      <w:r w:rsidRPr="00B25D24">
        <w:rPr>
          <w:rFonts w:cs="Times New Roman"/>
          <w:szCs w:val="28"/>
        </w:rPr>
        <w:t>Дпг</w:t>
      </w:r>
      <w:proofErr w:type="spellEnd"/>
      <w:r w:rsidR="008B7AF9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=</w:t>
      </w:r>
      <w:r w:rsidR="008B7AF9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(</w:t>
      </w:r>
      <w:r w:rsidR="00F06ED4">
        <w:rPr>
          <w:rFonts w:cs="Times New Roman"/>
          <w:szCs w:val="28"/>
        </w:rPr>
        <w:t>842</w:t>
      </w:r>
      <w:r w:rsidR="006068AC" w:rsidRPr="00B25D24">
        <w:rPr>
          <w:rFonts w:cs="Times New Roman"/>
          <w:szCs w:val="28"/>
        </w:rPr>
        <w:t xml:space="preserve"> / </w:t>
      </w:r>
      <w:r w:rsidR="00522D15" w:rsidRPr="00B25D24">
        <w:rPr>
          <w:rFonts w:cs="Times New Roman"/>
          <w:szCs w:val="28"/>
        </w:rPr>
        <w:t>1000</w:t>
      </w:r>
      <w:r w:rsidRPr="00B25D24">
        <w:rPr>
          <w:rFonts w:cs="Times New Roman"/>
          <w:szCs w:val="28"/>
        </w:rPr>
        <w:t>)</w:t>
      </w:r>
      <w:r w:rsidR="006068AC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х</w:t>
      </w:r>
      <w:r w:rsidR="006068AC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100</w:t>
      </w:r>
      <w:r w:rsidR="006068AC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=</w:t>
      </w:r>
      <w:r w:rsidR="00F06ED4">
        <w:rPr>
          <w:rFonts w:cs="Times New Roman"/>
          <w:szCs w:val="28"/>
        </w:rPr>
        <w:t xml:space="preserve"> 84,2</w:t>
      </w:r>
      <w:r w:rsidRPr="00B25D24">
        <w:rPr>
          <w:rFonts w:cs="Times New Roman"/>
          <w:szCs w:val="28"/>
        </w:rPr>
        <w:t>%;</w:t>
      </w:r>
    </w:p>
    <w:p w:rsidR="00BE3059" w:rsidRPr="00B25D24" w:rsidRDefault="00BE3059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B33303" w:rsidRPr="00B25D24" w:rsidRDefault="00B33303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Анал</w:t>
      </w:r>
      <w:r w:rsidR="006068AC" w:rsidRPr="00B25D24">
        <w:rPr>
          <w:rFonts w:cs="Times New Roman"/>
          <w:szCs w:val="28"/>
        </w:rPr>
        <w:t>о</w:t>
      </w:r>
      <w:r w:rsidR="0057681D">
        <w:rPr>
          <w:rFonts w:cs="Times New Roman"/>
          <w:szCs w:val="28"/>
        </w:rPr>
        <w:t>гичный показатель базового, 202</w:t>
      </w:r>
      <w:r w:rsidR="009A3F1A">
        <w:rPr>
          <w:rFonts w:cs="Times New Roman"/>
          <w:szCs w:val="28"/>
        </w:rPr>
        <w:t>2</w:t>
      </w:r>
      <w:r w:rsidR="00A55B70" w:rsidRPr="00B25D24">
        <w:rPr>
          <w:rFonts w:cs="Times New Roman"/>
          <w:szCs w:val="28"/>
        </w:rPr>
        <w:t xml:space="preserve"> года,</w:t>
      </w:r>
      <w:r w:rsidRPr="00B25D24">
        <w:rPr>
          <w:rFonts w:cs="Times New Roman"/>
          <w:szCs w:val="28"/>
        </w:rPr>
        <w:t xml:space="preserve"> составляет </w:t>
      </w:r>
      <w:r w:rsidR="009A3F1A">
        <w:rPr>
          <w:rFonts w:cs="Times New Roman"/>
          <w:szCs w:val="28"/>
        </w:rPr>
        <w:t>84</w:t>
      </w:r>
      <w:r w:rsidRPr="00B25D24">
        <w:rPr>
          <w:rFonts w:cs="Times New Roman"/>
          <w:szCs w:val="28"/>
        </w:rPr>
        <w:t>%.</w:t>
      </w:r>
    </w:p>
    <w:p w:rsidR="008956FE" w:rsidRPr="00B25D24" w:rsidRDefault="008956FE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8956FE" w:rsidRPr="00B25D24" w:rsidRDefault="008956FE" w:rsidP="006068AC">
      <w:pPr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Индикатор эффективности реализации муниципальной программы Темрюкского городского поселения Темрюкского района «Противодействие коррупции» за 20</w:t>
      </w:r>
      <w:r w:rsidR="00F05B4F">
        <w:rPr>
          <w:rFonts w:cs="Times New Roman"/>
          <w:szCs w:val="28"/>
        </w:rPr>
        <w:t>2</w:t>
      </w:r>
      <w:r w:rsidR="009A3F1A">
        <w:rPr>
          <w:rFonts w:cs="Times New Roman"/>
          <w:szCs w:val="28"/>
        </w:rPr>
        <w:t>3</w:t>
      </w:r>
      <w:r w:rsidRPr="00B25D24">
        <w:rPr>
          <w:rFonts w:cs="Times New Roman"/>
          <w:szCs w:val="28"/>
        </w:rPr>
        <w:t xml:space="preserve"> год составляет:</w:t>
      </w:r>
    </w:p>
    <w:p w:rsidR="006068AC" w:rsidRPr="00B25D24" w:rsidRDefault="006068AC" w:rsidP="00F066FA">
      <w:pPr>
        <w:contextualSpacing/>
        <w:jc w:val="center"/>
        <w:rPr>
          <w:rFonts w:cs="Times New Roman"/>
          <w:szCs w:val="28"/>
        </w:rPr>
      </w:pPr>
    </w:p>
    <w:p w:rsidR="008956FE" w:rsidRPr="00B25D24" w:rsidRDefault="009A3F1A" w:rsidP="00F066FA">
      <w:pPr>
        <w:contextualSpacing/>
        <w:jc w:val="center"/>
        <w:rPr>
          <w:rFonts w:cs="Times New Roman"/>
          <w:szCs w:val="28"/>
        </w:rPr>
      </w:pPr>
      <w:proofErr w:type="spellStart"/>
      <w:proofErr w:type="gramStart"/>
      <w:r>
        <w:rPr>
          <w:rFonts w:cs="Times New Roman"/>
          <w:szCs w:val="28"/>
        </w:rPr>
        <w:t>Доп</w:t>
      </w:r>
      <w:proofErr w:type="spellEnd"/>
      <w:proofErr w:type="gramEnd"/>
      <w:r>
        <w:rPr>
          <w:rFonts w:cs="Times New Roman"/>
          <w:szCs w:val="28"/>
        </w:rPr>
        <w:t xml:space="preserve"> = </w:t>
      </w:r>
      <w:r w:rsidR="00F06ED4">
        <w:rPr>
          <w:rFonts w:cs="Times New Roman"/>
          <w:szCs w:val="28"/>
        </w:rPr>
        <w:t>84,2</w:t>
      </w:r>
      <w:r w:rsidR="008956FE" w:rsidRPr="00B25D24">
        <w:rPr>
          <w:rFonts w:cs="Times New Roman"/>
          <w:szCs w:val="28"/>
        </w:rPr>
        <w:t>%</w:t>
      </w:r>
      <w:r w:rsidR="007F2906" w:rsidRPr="00B25D24">
        <w:rPr>
          <w:rFonts w:cs="Times New Roman"/>
          <w:szCs w:val="28"/>
        </w:rPr>
        <w:t xml:space="preserve"> - </w:t>
      </w:r>
      <w:r w:rsidR="00D10504">
        <w:rPr>
          <w:rFonts w:cs="Times New Roman"/>
          <w:szCs w:val="28"/>
        </w:rPr>
        <w:t>84</w:t>
      </w:r>
      <w:r w:rsidR="007F2906" w:rsidRPr="00B25D24">
        <w:rPr>
          <w:rFonts w:cs="Times New Roman"/>
          <w:szCs w:val="28"/>
        </w:rPr>
        <w:t xml:space="preserve">% </w:t>
      </w:r>
      <w:r w:rsidR="008956FE" w:rsidRPr="00B25D24">
        <w:rPr>
          <w:rFonts w:cs="Times New Roman"/>
          <w:szCs w:val="28"/>
        </w:rPr>
        <w:t>=</w:t>
      </w:r>
      <w:r w:rsidR="007F2906" w:rsidRPr="00B25D24">
        <w:rPr>
          <w:rFonts w:cs="Times New Roman"/>
          <w:szCs w:val="28"/>
        </w:rPr>
        <w:t xml:space="preserve"> </w:t>
      </w:r>
      <w:r w:rsidR="00F06ED4">
        <w:rPr>
          <w:rFonts w:cs="Times New Roman"/>
          <w:szCs w:val="28"/>
        </w:rPr>
        <w:t>0,2</w:t>
      </w:r>
      <w:r w:rsidR="008956FE" w:rsidRPr="00B25D24">
        <w:rPr>
          <w:rFonts w:cs="Times New Roman"/>
          <w:szCs w:val="28"/>
        </w:rPr>
        <w:t>%.</w:t>
      </w:r>
    </w:p>
    <w:p w:rsidR="008956FE" w:rsidRPr="00B25D24" w:rsidRDefault="008956FE" w:rsidP="008956FE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6068AC" w:rsidRPr="00B25D24" w:rsidRDefault="008956FE" w:rsidP="008956FE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Относительно планового показателя </w:t>
      </w:r>
      <w:r w:rsidR="00F06ED4">
        <w:rPr>
          <w:rFonts w:cs="Times New Roman"/>
          <w:szCs w:val="28"/>
        </w:rPr>
        <w:t xml:space="preserve">за 2022 год (84% х </w:t>
      </w:r>
      <w:r w:rsidRPr="00B25D24">
        <w:rPr>
          <w:rFonts w:cs="Times New Roman"/>
          <w:szCs w:val="28"/>
        </w:rPr>
        <w:t>3%</w:t>
      </w:r>
      <w:r w:rsidR="00F06ED4">
        <w:rPr>
          <w:rFonts w:cs="Times New Roman"/>
          <w:szCs w:val="28"/>
        </w:rPr>
        <w:t xml:space="preserve"> = 2,52%)</w:t>
      </w:r>
      <w:r w:rsidRPr="00B25D24">
        <w:rPr>
          <w:rFonts w:cs="Times New Roman"/>
          <w:szCs w:val="28"/>
        </w:rPr>
        <w:t>, эффективность выполнения планового целевого показателя №2 составляет</w:t>
      </w:r>
      <w:r w:rsidR="006068AC" w:rsidRPr="00B25D24">
        <w:rPr>
          <w:rFonts w:cs="Times New Roman"/>
          <w:szCs w:val="28"/>
        </w:rPr>
        <w:t>:</w:t>
      </w:r>
    </w:p>
    <w:p w:rsidR="006068AC" w:rsidRPr="00B25D24" w:rsidRDefault="006068AC" w:rsidP="008956FE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8956FE" w:rsidRPr="00B25D24" w:rsidRDefault="00283806" w:rsidP="006068AC">
      <w:pPr>
        <w:spacing w:after="0" w:line="240" w:lineRule="auto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r w:rsidR="00F06ED4">
        <w:rPr>
          <w:rFonts w:cs="Times New Roman"/>
          <w:szCs w:val="28"/>
        </w:rPr>
        <w:t>0,2</w:t>
      </w:r>
      <w:r w:rsidR="006068AC" w:rsidRPr="00B25D24">
        <w:rPr>
          <w:rFonts w:cs="Times New Roman"/>
          <w:szCs w:val="28"/>
        </w:rPr>
        <w:t xml:space="preserve"> / </w:t>
      </w:r>
      <w:r w:rsidR="00F06ED4">
        <w:rPr>
          <w:rFonts w:cs="Times New Roman"/>
          <w:szCs w:val="28"/>
        </w:rPr>
        <w:t>2,52</w:t>
      </w:r>
      <w:r w:rsidR="007F2906" w:rsidRPr="00B25D24">
        <w:rPr>
          <w:rFonts w:cs="Times New Roman"/>
          <w:szCs w:val="28"/>
        </w:rPr>
        <w:t>)</w:t>
      </w:r>
      <w:r w:rsidR="006068AC" w:rsidRPr="00B25D24">
        <w:rPr>
          <w:rFonts w:cs="Times New Roman"/>
          <w:szCs w:val="28"/>
        </w:rPr>
        <w:t xml:space="preserve"> </w:t>
      </w:r>
      <w:r w:rsidR="007F2906" w:rsidRPr="00B25D24">
        <w:rPr>
          <w:rFonts w:cs="Times New Roman"/>
          <w:szCs w:val="28"/>
        </w:rPr>
        <w:t>х</w:t>
      </w:r>
      <w:r w:rsidR="006068AC" w:rsidRPr="00B25D24">
        <w:rPr>
          <w:rFonts w:cs="Times New Roman"/>
          <w:szCs w:val="28"/>
        </w:rPr>
        <w:t xml:space="preserve"> </w:t>
      </w:r>
      <w:r w:rsidR="007F2906" w:rsidRPr="00B25D24">
        <w:rPr>
          <w:rFonts w:cs="Times New Roman"/>
          <w:szCs w:val="28"/>
        </w:rPr>
        <w:t>100</w:t>
      </w:r>
      <w:r w:rsidR="006068AC" w:rsidRPr="00B25D24">
        <w:rPr>
          <w:rFonts w:cs="Times New Roman"/>
          <w:szCs w:val="28"/>
        </w:rPr>
        <w:t xml:space="preserve"> </w:t>
      </w:r>
      <w:r w:rsidR="007F2906" w:rsidRPr="00B25D24">
        <w:rPr>
          <w:rFonts w:cs="Times New Roman"/>
          <w:szCs w:val="28"/>
        </w:rPr>
        <w:t xml:space="preserve">= </w:t>
      </w:r>
      <w:r w:rsidR="00CA419C">
        <w:rPr>
          <w:rFonts w:cs="Times New Roman"/>
          <w:szCs w:val="28"/>
        </w:rPr>
        <w:t>8</w:t>
      </w:r>
      <w:r w:rsidR="007F2906" w:rsidRPr="00B25D24">
        <w:rPr>
          <w:rFonts w:cs="Times New Roman"/>
          <w:szCs w:val="28"/>
        </w:rPr>
        <w:t>%</w:t>
      </w:r>
      <w:r w:rsidR="008956FE" w:rsidRPr="00B25D24">
        <w:rPr>
          <w:rFonts w:cs="Times New Roman"/>
          <w:szCs w:val="28"/>
        </w:rPr>
        <w:t>.</w:t>
      </w:r>
    </w:p>
    <w:p w:rsidR="00F737DF" w:rsidRPr="00B25D24" w:rsidRDefault="00F737DF" w:rsidP="006068AC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:rsidR="008956FE" w:rsidRPr="00B25D24" w:rsidRDefault="00F737DF" w:rsidP="008956FE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b/>
          <w:szCs w:val="28"/>
        </w:rPr>
        <w:t>Показатель №</w:t>
      </w:r>
      <w:r w:rsidR="008956FE" w:rsidRPr="00B25D24">
        <w:rPr>
          <w:rFonts w:cs="Times New Roman"/>
          <w:b/>
          <w:szCs w:val="28"/>
        </w:rPr>
        <w:t>3</w:t>
      </w:r>
      <w:r w:rsidR="008956FE" w:rsidRPr="00B25D24">
        <w:rPr>
          <w:rFonts w:cs="Times New Roman"/>
          <w:szCs w:val="28"/>
        </w:rPr>
        <w:t>. Проведение мониторингов общественного мнения по вопросам   проявления коррупции:</w:t>
      </w:r>
    </w:p>
    <w:p w:rsidR="00F737DF" w:rsidRPr="00B25D24" w:rsidRDefault="00F737DF" w:rsidP="008956FE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F737DF" w:rsidRPr="00B25D24" w:rsidRDefault="008956FE" w:rsidP="008956FE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        Запланировано </w:t>
      </w:r>
      <w:r w:rsidR="003F5E8F" w:rsidRPr="00B25D24">
        <w:rPr>
          <w:rFonts w:cs="Times New Roman"/>
          <w:szCs w:val="28"/>
        </w:rPr>
        <w:t>на</w:t>
      </w:r>
      <w:r w:rsidR="00283806">
        <w:rPr>
          <w:rFonts w:cs="Times New Roman"/>
          <w:szCs w:val="28"/>
        </w:rPr>
        <w:t xml:space="preserve"> 2023</w:t>
      </w:r>
      <w:r w:rsidR="00F737DF" w:rsidRPr="00B25D24">
        <w:rPr>
          <w:rFonts w:cs="Times New Roman"/>
          <w:szCs w:val="28"/>
        </w:rPr>
        <w:t xml:space="preserve"> год -</w:t>
      </w:r>
      <w:r w:rsidRPr="00B25D24">
        <w:rPr>
          <w:rFonts w:cs="Times New Roman"/>
          <w:szCs w:val="28"/>
        </w:rPr>
        <w:t xml:space="preserve"> 1 м</w:t>
      </w:r>
      <w:r w:rsidR="00F737DF" w:rsidRPr="00B25D24">
        <w:rPr>
          <w:rFonts w:cs="Times New Roman"/>
          <w:szCs w:val="28"/>
        </w:rPr>
        <w:t>ониторинг.</w:t>
      </w:r>
      <w:r w:rsidRPr="00B25D24">
        <w:rPr>
          <w:rFonts w:cs="Times New Roman"/>
          <w:szCs w:val="28"/>
        </w:rPr>
        <w:t xml:space="preserve"> </w:t>
      </w:r>
    </w:p>
    <w:p w:rsidR="008956FE" w:rsidRPr="00B25D24" w:rsidRDefault="00F737DF" w:rsidP="008956FE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        Проведено </w:t>
      </w:r>
      <w:r w:rsidR="008956FE" w:rsidRPr="00B25D24">
        <w:rPr>
          <w:rFonts w:cs="Times New Roman"/>
          <w:szCs w:val="28"/>
        </w:rPr>
        <w:t xml:space="preserve">фактически </w:t>
      </w:r>
      <w:r w:rsidRPr="00B25D24">
        <w:rPr>
          <w:rFonts w:cs="Times New Roman"/>
          <w:szCs w:val="28"/>
        </w:rPr>
        <w:t>в 202</w:t>
      </w:r>
      <w:r w:rsidR="00283806">
        <w:rPr>
          <w:rFonts w:cs="Times New Roman"/>
          <w:szCs w:val="28"/>
        </w:rPr>
        <w:t>3</w:t>
      </w:r>
      <w:r w:rsidRPr="00B25D24">
        <w:rPr>
          <w:rFonts w:cs="Times New Roman"/>
          <w:szCs w:val="28"/>
        </w:rPr>
        <w:t xml:space="preserve"> году -</w:t>
      </w:r>
      <w:r w:rsidR="008956FE" w:rsidRPr="00B25D24">
        <w:rPr>
          <w:rFonts w:cs="Times New Roman"/>
          <w:szCs w:val="28"/>
        </w:rPr>
        <w:t xml:space="preserve"> 1 мониторинг.</w:t>
      </w:r>
    </w:p>
    <w:p w:rsidR="008956FE" w:rsidRPr="00B25D24" w:rsidRDefault="008956FE" w:rsidP="008956FE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       </w:t>
      </w:r>
      <w:r w:rsidR="00F737DF" w:rsidRPr="00B25D24">
        <w:rPr>
          <w:rFonts w:cs="Times New Roman"/>
          <w:szCs w:val="28"/>
        </w:rPr>
        <w:t xml:space="preserve"> Оценка</w:t>
      </w:r>
      <w:r w:rsidRPr="00B25D24">
        <w:rPr>
          <w:rFonts w:cs="Times New Roman"/>
          <w:szCs w:val="28"/>
        </w:rPr>
        <w:t xml:space="preserve"> </w:t>
      </w:r>
      <w:r w:rsidR="00F737DF" w:rsidRPr="00B25D24">
        <w:rPr>
          <w:rFonts w:cs="Times New Roman"/>
          <w:szCs w:val="28"/>
        </w:rPr>
        <w:t>э</w:t>
      </w:r>
      <w:r w:rsidRPr="00B25D24">
        <w:rPr>
          <w:rFonts w:cs="Times New Roman"/>
          <w:szCs w:val="28"/>
        </w:rPr>
        <w:t>ффективност</w:t>
      </w:r>
      <w:r w:rsidR="00F737DF" w:rsidRPr="00B25D24">
        <w:rPr>
          <w:rFonts w:cs="Times New Roman"/>
          <w:szCs w:val="28"/>
        </w:rPr>
        <w:t>и</w:t>
      </w:r>
      <w:r w:rsidRPr="00B25D24">
        <w:rPr>
          <w:rFonts w:cs="Times New Roman"/>
          <w:szCs w:val="28"/>
        </w:rPr>
        <w:t xml:space="preserve"> реализации показателя (</w:t>
      </w:r>
      <w:proofErr w:type="spellStart"/>
      <w:r w:rsidRPr="00B25D24">
        <w:rPr>
          <w:rFonts w:cs="Times New Roman"/>
          <w:szCs w:val="28"/>
        </w:rPr>
        <w:t>Эп</w:t>
      </w:r>
      <w:proofErr w:type="spellEnd"/>
      <w:r w:rsidRPr="00B25D24">
        <w:rPr>
          <w:rFonts w:cs="Times New Roman"/>
          <w:szCs w:val="28"/>
        </w:rPr>
        <w:t>)</w:t>
      </w:r>
      <w:r w:rsidR="00F737DF" w:rsidRPr="00B25D24">
        <w:rPr>
          <w:rFonts w:cs="Times New Roman"/>
          <w:szCs w:val="28"/>
        </w:rPr>
        <w:t xml:space="preserve"> составляет</w:t>
      </w:r>
      <w:r w:rsidRPr="00B25D24">
        <w:rPr>
          <w:rFonts w:cs="Times New Roman"/>
          <w:szCs w:val="28"/>
        </w:rPr>
        <w:t>:</w:t>
      </w:r>
    </w:p>
    <w:p w:rsidR="008956FE" w:rsidRPr="00B25D24" w:rsidRDefault="008956FE" w:rsidP="008956FE">
      <w:pPr>
        <w:contextualSpacing/>
        <w:jc w:val="both"/>
        <w:rPr>
          <w:rFonts w:cs="Times New Roman"/>
          <w:szCs w:val="28"/>
        </w:rPr>
      </w:pPr>
    </w:p>
    <w:p w:rsidR="008956FE" w:rsidRPr="00B25D24" w:rsidRDefault="008956FE" w:rsidP="0071082B">
      <w:pPr>
        <w:contextualSpacing/>
        <w:jc w:val="center"/>
        <w:rPr>
          <w:rFonts w:cs="Times New Roman"/>
          <w:szCs w:val="28"/>
        </w:rPr>
      </w:pPr>
      <w:proofErr w:type="spellStart"/>
      <w:r w:rsidRPr="00B25D24">
        <w:rPr>
          <w:rFonts w:cs="Times New Roman"/>
          <w:szCs w:val="28"/>
        </w:rPr>
        <w:t>Эп</w:t>
      </w:r>
      <w:proofErr w:type="spellEnd"/>
      <w:r w:rsidR="00F737DF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=</w:t>
      </w:r>
      <w:r w:rsidR="00F737DF" w:rsidRPr="00B25D24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/>
                <w:szCs w:val="28"/>
              </w:rPr>
              <m:t>1</m:t>
            </m:r>
          </m:den>
        </m:f>
        <m:r>
          <m:rPr>
            <m:sty m:val="p"/>
          </m:rPr>
          <w:rPr>
            <w:rFonts w:ascii="Cambria Math" w:cs="Times New Roman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х</m:t>
        </m:r>
        <m:r>
          <m:rPr>
            <m:sty m:val="p"/>
          </m:rPr>
          <w:rPr>
            <w:rFonts w:ascii="Cambria Math" w:cs="Times New Roman"/>
            <w:szCs w:val="28"/>
          </w:rPr>
          <m:t xml:space="preserve"> 100=100%</m:t>
        </m:r>
      </m:oMath>
      <w:r w:rsidR="0071082B">
        <w:rPr>
          <w:rFonts w:eastAsiaTheme="minorEastAsia" w:cs="Times New Roman"/>
          <w:szCs w:val="28"/>
        </w:rPr>
        <w:t xml:space="preserve"> </w:t>
      </w:r>
    </w:p>
    <w:p w:rsidR="009A3C4D" w:rsidRPr="00B25D24" w:rsidRDefault="009A3C4D" w:rsidP="008956FE">
      <w:pPr>
        <w:contextualSpacing/>
        <w:jc w:val="both"/>
        <w:rPr>
          <w:rFonts w:cs="Times New Roman"/>
          <w:szCs w:val="28"/>
        </w:rPr>
      </w:pPr>
    </w:p>
    <w:p w:rsidR="009A3C4D" w:rsidRPr="00B25D24" w:rsidRDefault="009A3C4D" w:rsidP="008956FE">
      <w:pPr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b/>
          <w:szCs w:val="28"/>
        </w:rPr>
        <w:t>Показатель №</w:t>
      </w:r>
      <w:r w:rsidR="008956FE" w:rsidRPr="00B25D24">
        <w:rPr>
          <w:rFonts w:cs="Times New Roman"/>
          <w:b/>
          <w:szCs w:val="28"/>
        </w:rPr>
        <w:t>4.</w:t>
      </w:r>
      <w:r w:rsidR="008956FE" w:rsidRPr="00B25D24">
        <w:rPr>
          <w:rFonts w:cs="Times New Roman"/>
          <w:szCs w:val="28"/>
        </w:rPr>
        <w:t xml:space="preserve"> Количество опубликованных в средствах массовой информации материалов о проводимой работе по противодействию коррупции и о реализации Программы. </w:t>
      </w:r>
    </w:p>
    <w:p w:rsidR="009A3C4D" w:rsidRPr="00B25D24" w:rsidRDefault="008956FE" w:rsidP="003F5E8F">
      <w:pPr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Запланировано</w:t>
      </w:r>
      <w:r w:rsidR="009A3C4D" w:rsidRPr="00B25D24">
        <w:rPr>
          <w:rFonts w:cs="Times New Roman"/>
          <w:szCs w:val="28"/>
        </w:rPr>
        <w:t xml:space="preserve"> </w:t>
      </w:r>
      <w:r w:rsidR="003F5E8F" w:rsidRPr="00B25D24">
        <w:rPr>
          <w:rFonts w:cs="Times New Roman"/>
          <w:szCs w:val="28"/>
        </w:rPr>
        <w:t>на</w:t>
      </w:r>
      <w:r w:rsidR="00283806">
        <w:rPr>
          <w:rFonts w:cs="Times New Roman"/>
          <w:szCs w:val="28"/>
        </w:rPr>
        <w:t xml:space="preserve"> 2023</w:t>
      </w:r>
      <w:r w:rsidR="009A3C4D" w:rsidRPr="00B25D24">
        <w:rPr>
          <w:rFonts w:cs="Times New Roman"/>
          <w:szCs w:val="28"/>
        </w:rPr>
        <w:t xml:space="preserve"> год -</w:t>
      </w:r>
      <w:r w:rsidRPr="00B25D24">
        <w:rPr>
          <w:rFonts w:cs="Times New Roman"/>
          <w:szCs w:val="28"/>
        </w:rPr>
        <w:t xml:space="preserve"> 2 публикации</w:t>
      </w:r>
      <w:r w:rsidR="009A3C4D" w:rsidRPr="00B25D24">
        <w:rPr>
          <w:rFonts w:cs="Times New Roman"/>
          <w:szCs w:val="28"/>
        </w:rPr>
        <w:t>.</w:t>
      </w:r>
    </w:p>
    <w:p w:rsidR="008956FE" w:rsidRPr="00B25D24" w:rsidRDefault="009A3C4D" w:rsidP="003F5E8F">
      <w:pPr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Размещено</w:t>
      </w:r>
      <w:r w:rsidR="008956FE" w:rsidRPr="00B25D24">
        <w:rPr>
          <w:rFonts w:cs="Times New Roman"/>
          <w:szCs w:val="28"/>
        </w:rPr>
        <w:t xml:space="preserve"> фактически</w:t>
      </w:r>
      <w:r w:rsidRPr="00B25D24">
        <w:rPr>
          <w:rFonts w:cs="Times New Roman"/>
          <w:szCs w:val="28"/>
        </w:rPr>
        <w:t xml:space="preserve"> в 202</w:t>
      </w:r>
      <w:r w:rsidR="00283806">
        <w:rPr>
          <w:rFonts w:cs="Times New Roman"/>
          <w:szCs w:val="28"/>
        </w:rPr>
        <w:t>3</w:t>
      </w:r>
      <w:r w:rsidRPr="00B25D24">
        <w:rPr>
          <w:rFonts w:cs="Times New Roman"/>
          <w:szCs w:val="28"/>
        </w:rPr>
        <w:t xml:space="preserve"> году – 2 </w:t>
      </w:r>
      <w:r w:rsidR="009D440B" w:rsidRPr="00B25D24">
        <w:rPr>
          <w:rFonts w:cs="Times New Roman"/>
          <w:szCs w:val="28"/>
        </w:rPr>
        <w:t>формации</w:t>
      </w:r>
      <w:r w:rsidR="008956FE" w:rsidRPr="00B25D24">
        <w:rPr>
          <w:rFonts w:cs="Times New Roman"/>
          <w:szCs w:val="28"/>
        </w:rPr>
        <w:t xml:space="preserve"> на сайте администрации Темрюкского городского поселения Темрюкского района в сети Интернет.</w:t>
      </w:r>
    </w:p>
    <w:p w:rsidR="009A3C4D" w:rsidRPr="00B25D24" w:rsidRDefault="009A3C4D" w:rsidP="003F5E8F">
      <w:pPr>
        <w:spacing w:after="0" w:line="240" w:lineRule="auto"/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Оценка эффективности реализации показателя (</w:t>
      </w:r>
      <w:proofErr w:type="spellStart"/>
      <w:r w:rsidRPr="00B25D24">
        <w:rPr>
          <w:rFonts w:cs="Times New Roman"/>
          <w:szCs w:val="28"/>
        </w:rPr>
        <w:t>Эп</w:t>
      </w:r>
      <w:proofErr w:type="spellEnd"/>
      <w:r w:rsidRPr="00B25D24">
        <w:rPr>
          <w:rFonts w:cs="Times New Roman"/>
          <w:szCs w:val="28"/>
        </w:rPr>
        <w:t>) составляет:</w:t>
      </w:r>
    </w:p>
    <w:p w:rsidR="008956FE" w:rsidRPr="00B25D24" w:rsidRDefault="008956FE" w:rsidP="008956FE">
      <w:pPr>
        <w:contextualSpacing/>
        <w:jc w:val="both"/>
        <w:rPr>
          <w:rFonts w:cs="Times New Roman"/>
          <w:szCs w:val="28"/>
        </w:rPr>
      </w:pPr>
    </w:p>
    <w:p w:rsidR="008956FE" w:rsidRPr="00B25D24" w:rsidRDefault="008956FE" w:rsidP="00F066FA">
      <w:pPr>
        <w:contextualSpacing/>
        <w:jc w:val="center"/>
        <w:rPr>
          <w:rFonts w:cs="Times New Roman"/>
          <w:szCs w:val="28"/>
        </w:rPr>
      </w:pPr>
      <w:proofErr w:type="spellStart"/>
      <w:r w:rsidRPr="00B25D24">
        <w:rPr>
          <w:rFonts w:cs="Times New Roman"/>
          <w:szCs w:val="28"/>
        </w:rPr>
        <w:t>Эп</w:t>
      </w:r>
      <w:proofErr w:type="spellEnd"/>
      <w:r w:rsidR="009A3C4D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=</w:t>
      </w:r>
      <w:r w:rsidR="009A3C4D" w:rsidRPr="00B25D24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cs="Times New Roman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cs="Times New Roman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х</m:t>
        </m:r>
        <m:r>
          <m:rPr>
            <m:sty m:val="p"/>
          </m:rPr>
          <w:rPr>
            <w:rFonts w:ascii="Cambria Math" w:cs="Times New Roman"/>
            <w:szCs w:val="28"/>
          </w:rPr>
          <m:t xml:space="preserve"> 100=100%</m:t>
        </m:r>
      </m:oMath>
      <w:r w:rsidR="0071082B">
        <w:rPr>
          <w:rFonts w:eastAsiaTheme="minorEastAsia" w:cs="Times New Roman"/>
          <w:szCs w:val="28"/>
        </w:rPr>
        <w:t xml:space="preserve"> </w:t>
      </w:r>
    </w:p>
    <w:p w:rsidR="0032790E" w:rsidRPr="00B25D24" w:rsidRDefault="0032790E" w:rsidP="008956FE">
      <w:pPr>
        <w:contextualSpacing/>
        <w:jc w:val="both"/>
        <w:rPr>
          <w:rFonts w:cs="Times New Roman"/>
          <w:szCs w:val="28"/>
        </w:rPr>
      </w:pPr>
    </w:p>
    <w:p w:rsidR="00B22421" w:rsidRPr="00B25D24" w:rsidRDefault="008956FE" w:rsidP="008956FE">
      <w:pPr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b/>
          <w:szCs w:val="28"/>
        </w:rPr>
        <w:t>Показатель №</w:t>
      </w:r>
      <w:r w:rsidR="009A3C4D" w:rsidRPr="00B25D24">
        <w:rPr>
          <w:rFonts w:cs="Times New Roman"/>
          <w:b/>
          <w:szCs w:val="28"/>
        </w:rPr>
        <w:t>5</w:t>
      </w:r>
      <w:r w:rsidRPr="00B25D24">
        <w:rPr>
          <w:rFonts w:cs="Times New Roman"/>
          <w:b/>
          <w:szCs w:val="28"/>
        </w:rPr>
        <w:t>.</w:t>
      </w:r>
      <w:r w:rsidRPr="00B25D24">
        <w:rPr>
          <w:rFonts w:cs="Times New Roman"/>
          <w:szCs w:val="28"/>
        </w:rPr>
        <w:t xml:space="preserve"> Количество проведенных заседаний комиссии по противодействию коррупции в Темрюкском городском поселении Темрюкского района. </w:t>
      </w:r>
    </w:p>
    <w:p w:rsidR="00B22421" w:rsidRPr="00B25D24" w:rsidRDefault="008956FE" w:rsidP="00B22421">
      <w:pPr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Запланировано </w:t>
      </w:r>
      <w:r w:rsidR="003F5E8F" w:rsidRPr="00B25D24">
        <w:rPr>
          <w:rFonts w:cs="Times New Roman"/>
          <w:szCs w:val="28"/>
        </w:rPr>
        <w:t>на</w:t>
      </w:r>
      <w:r w:rsidR="00B22421" w:rsidRPr="00B25D24">
        <w:rPr>
          <w:rFonts w:cs="Times New Roman"/>
          <w:szCs w:val="28"/>
        </w:rPr>
        <w:t xml:space="preserve"> 202</w:t>
      </w:r>
      <w:r w:rsidR="00283806">
        <w:rPr>
          <w:rFonts w:cs="Times New Roman"/>
          <w:szCs w:val="28"/>
        </w:rPr>
        <w:t>3</w:t>
      </w:r>
      <w:r w:rsidR="0059398D">
        <w:rPr>
          <w:rFonts w:cs="Times New Roman"/>
          <w:szCs w:val="28"/>
        </w:rPr>
        <w:t xml:space="preserve"> </w:t>
      </w:r>
      <w:r w:rsidR="00B22421" w:rsidRPr="00B25D24">
        <w:rPr>
          <w:rFonts w:cs="Times New Roman"/>
          <w:szCs w:val="28"/>
        </w:rPr>
        <w:t xml:space="preserve">год </w:t>
      </w:r>
      <w:r w:rsidRPr="00B25D24">
        <w:rPr>
          <w:rFonts w:cs="Times New Roman"/>
          <w:szCs w:val="28"/>
        </w:rPr>
        <w:t>– 2 заседания</w:t>
      </w:r>
      <w:r w:rsidR="00B22421" w:rsidRPr="00B25D24">
        <w:rPr>
          <w:rFonts w:cs="Times New Roman"/>
          <w:szCs w:val="28"/>
        </w:rPr>
        <w:t>.</w:t>
      </w:r>
    </w:p>
    <w:p w:rsidR="008956FE" w:rsidRPr="00B25D24" w:rsidRDefault="00B22421" w:rsidP="00B22421">
      <w:pPr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Проведено </w:t>
      </w:r>
      <w:r w:rsidR="008956FE" w:rsidRPr="00B25D24">
        <w:rPr>
          <w:rFonts w:cs="Times New Roman"/>
          <w:szCs w:val="28"/>
        </w:rPr>
        <w:t xml:space="preserve">фактически </w:t>
      </w:r>
      <w:r w:rsidR="00283806">
        <w:rPr>
          <w:rFonts w:cs="Times New Roman"/>
          <w:szCs w:val="28"/>
        </w:rPr>
        <w:t>в 2023</w:t>
      </w:r>
      <w:r w:rsidR="0059398D">
        <w:rPr>
          <w:rFonts w:cs="Times New Roman"/>
          <w:szCs w:val="28"/>
        </w:rPr>
        <w:t xml:space="preserve"> году </w:t>
      </w:r>
      <w:r w:rsidRPr="00B25D24">
        <w:rPr>
          <w:rFonts w:cs="Times New Roman"/>
          <w:szCs w:val="28"/>
        </w:rPr>
        <w:t xml:space="preserve">- </w:t>
      </w:r>
      <w:r w:rsidR="0059398D">
        <w:rPr>
          <w:rFonts w:cs="Times New Roman"/>
          <w:szCs w:val="28"/>
        </w:rPr>
        <w:t>1 заседание</w:t>
      </w:r>
      <w:r w:rsidR="008956FE" w:rsidRPr="00B25D24">
        <w:rPr>
          <w:rFonts w:cs="Times New Roman"/>
          <w:szCs w:val="28"/>
        </w:rPr>
        <w:t>.</w:t>
      </w:r>
    </w:p>
    <w:p w:rsidR="00B22421" w:rsidRPr="00B25D24" w:rsidRDefault="00B22421" w:rsidP="00B22421">
      <w:pPr>
        <w:spacing w:after="0" w:line="240" w:lineRule="auto"/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Оценка эффективности реализации показателя (</w:t>
      </w:r>
      <w:proofErr w:type="spellStart"/>
      <w:r w:rsidRPr="00B25D24">
        <w:rPr>
          <w:rFonts w:cs="Times New Roman"/>
          <w:szCs w:val="28"/>
        </w:rPr>
        <w:t>Эп</w:t>
      </w:r>
      <w:proofErr w:type="spellEnd"/>
      <w:r w:rsidRPr="00B25D24">
        <w:rPr>
          <w:rFonts w:cs="Times New Roman"/>
          <w:szCs w:val="28"/>
        </w:rPr>
        <w:t>) составляет:</w:t>
      </w:r>
    </w:p>
    <w:p w:rsidR="00B22421" w:rsidRPr="00B25D24" w:rsidRDefault="00B22421" w:rsidP="00B22421">
      <w:pPr>
        <w:spacing w:after="0" w:line="240" w:lineRule="auto"/>
        <w:ind w:left="567"/>
        <w:contextualSpacing/>
        <w:jc w:val="both"/>
        <w:rPr>
          <w:rFonts w:cs="Times New Roman"/>
          <w:szCs w:val="28"/>
        </w:rPr>
      </w:pPr>
    </w:p>
    <w:p w:rsidR="008956FE" w:rsidRPr="00B25D24" w:rsidRDefault="008956FE" w:rsidP="00B22421">
      <w:pPr>
        <w:ind w:left="3402"/>
        <w:contextualSpacing/>
        <w:jc w:val="both"/>
        <w:rPr>
          <w:rFonts w:eastAsiaTheme="minorEastAsia" w:cs="Times New Roman"/>
          <w:szCs w:val="28"/>
        </w:rPr>
      </w:pPr>
      <w:proofErr w:type="spellStart"/>
      <w:r w:rsidRPr="00B25D24">
        <w:rPr>
          <w:rFonts w:cs="Times New Roman"/>
          <w:szCs w:val="28"/>
        </w:rPr>
        <w:lastRenderedPageBreak/>
        <w:t>Эп</w:t>
      </w:r>
      <w:proofErr w:type="spellEnd"/>
      <w:r w:rsidR="00B22421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=</w:t>
      </w:r>
      <w:r w:rsidR="00B22421" w:rsidRPr="00B25D24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8"/>
          </w:rPr>
          <m:t xml:space="preserve"> х 100=50%</m:t>
        </m:r>
      </m:oMath>
      <w:r w:rsidR="0071082B">
        <w:rPr>
          <w:rFonts w:eastAsiaTheme="minorEastAsia" w:cs="Times New Roman"/>
          <w:szCs w:val="28"/>
        </w:rPr>
        <w:t xml:space="preserve"> </w:t>
      </w:r>
    </w:p>
    <w:p w:rsidR="003F5E8F" w:rsidRPr="00B25D24" w:rsidRDefault="003F5E8F" w:rsidP="003F5E8F">
      <w:pPr>
        <w:ind w:left="567"/>
        <w:contextualSpacing/>
        <w:jc w:val="both"/>
        <w:rPr>
          <w:rFonts w:cs="Times New Roman"/>
          <w:szCs w:val="28"/>
        </w:rPr>
      </w:pPr>
    </w:p>
    <w:p w:rsidR="003F5E8F" w:rsidRPr="00B25D24" w:rsidRDefault="008956FE" w:rsidP="008956FE">
      <w:pPr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b/>
          <w:szCs w:val="28"/>
        </w:rPr>
        <w:t>Показатель № 6.</w:t>
      </w:r>
      <w:r w:rsidRPr="00B25D24">
        <w:rPr>
          <w:rFonts w:cs="Times New Roman"/>
          <w:szCs w:val="28"/>
        </w:rPr>
        <w:t xml:space="preserve"> Обеспечение нормативно-правовых и организационных основ противодействия коррупции. </w:t>
      </w:r>
    </w:p>
    <w:p w:rsidR="003F5E8F" w:rsidRPr="00B25D24" w:rsidRDefault="008956FE" w:rsidP="003F5E8F">
      <w:pPr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Запланировано </w:t>
      </w:r>
      <w:r w:rsidR="00283806">
        <w:rPr>
          <w:rFonts w:cs="Times New Roman"/>
          <w:szCs w:val="28"/>
        </w:rPr>
        <w:t>на 2023</w:t>
      </w:r>
      <w:r w:rsidR="003F5E8F" w:rsidRPr="00B25D24">
        <w:rPr>
          <w:rFonts w:cs="Times New Roman"/>
          <w:szCs w:val="28"/>
        </w:rPr>
        <w:t xml:space="preserve"> год - </w:t>
      </w:r>
      <w:r w:rsidRPr="00B25D24">
        <w:rPr>
          <w:rFonts w:cs="Times New Roman"/>
          <w:szCs w:val="28"/>
        </w:rPr>
        <w:t>100 процентов обеспечения</w:t>
      </w:r>
      <w:r w:rsidR="003F5E8F" w:rsidRPr="00B25D24">
        <w:rPr>
          <w:rFonts w:cs="Times New Roman"/>
          <w:szCs w:val="28"/>
        </w:rPr>
        <w:t>.</w:t>
      </w:r>
    </w:p>
    <w:p w:rsidR="008956FE" w:rsidRPr="00B25D24" w:rsidRDefault="003F5E8F" w:rsidP="003F5E8F">
      <w:pPr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Обеспечено </w:t>
      </w:r>
      <w:r w:rsidR="008956FE" w:rsidRPr="00B25D24">
        <w:rPr>
          <w:rFonts w:cs="Times New Roman"/>
          <w:szCs w:val="28"/>
        </w:rPr>
        <w:t xml:space="preserve">фактически </w:t>
      </w:r>
      <w:r w:rsidRPr="00B25D24">
        <w:rPr>
          <w:rFonts w:cs="Times New Roman"/>
          <w:szCs w:val="28"/>
        </w:rPr>
        <w:t>в 202</w:t>
      </w:r>
      <w:r w:rsidR="00283806">
        <w:rPr>
          <w:rFonts w:cs="Times New Roman"/>
          <w:szCs w:val="28"/>
        </w:rPr>
        <w:t>3</w:t>
      </w:r>
      <w:r w:rsidRPr="00B25D24">
        <w:rPr>
          <w:rFonts w:cs="Times New Roman"/>
          <w:szCs w:val="28"/>
        </w:rPr>
        <w:t xml:space="preserve"> году -</w:t>
      </w:r>
      <w:r w:rsidR="008956FE" w:rsidRPr="00B25D24">
        <w:rPr>
          <w:rFonts w:cs="Times New Roman"/>
          <w:szCs w:val="28"/>
        </w:rPr>
        <w:t xml:space="preserve"> 100 процентов. </w:t>
      </w:r>
    </w:p>
    <w:p w:rsidR="0032790E" w:rsidRPr="00B25D24" w:rsidRDefault="003F5E8F" w:rsidP="003F5E8F">
      <w:pPr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Оценка эффективности реализации показателя (</w:t>
      </w:r>
      <w:proofErr w:type="spellStart"/>
      <w:r w:rsidRPr="00B25D24">
        <w:rPr>
          <w:rFonts w:cs="Times New Roman"/>
          <w:szCs w:val="28"/>
        </w:rPr>
        <w:t>Эп</w:t>
      </w:r>
      <w:proofErr w:type="spellEnd"/>
      <w:r w:rsidRPr="00B25D24">
        <w:rPr>
          <w:rFonts w:cs="Times New Roman"/>
          <w:szCs w:val="28"/>
        </w:rPr>
        <w:t>) составляет:</w:t>
      </w:r>
    </w:p>
    <w:p w:rsidR="0032790E" w:rsidRPr="00B25D24" w:rsidRDefault="0032790E" w:rsidP="008956FE">
      <w:pPr>
        <w:contextualSpacing/>
        <w:jc w:val="both"/>
        <w:rPr>
          <w:rFonts w:cs="Times New Roman"/>
          <w:szCs w:val="28"/>
        </w:rPr>
      </w:pPr>
    </w:p>
    <w:p w:rsidR="008956FE" w:rsidRPr="00B25D24" w:rsidRDefault="008956FE" w:rsidP="00F066FA">
      <w:pPr>
        <w:contextualSpacing/>
        <w:jc w:val="center"/>
        <w:rPr>
          <w:rFonts w:cs="Times New Roman"/>
          <w:szCs w:val="28"/>
        </w:rPr>
      </w:pPr>
      <w:proofErr w:type="spellStart"/>
      <w:r w:rsidRPr="00B25D24">
        <w:rPr>
          <w:rFonts w:cs="Times New Roman"/>
          <w:szCs w:val="28"/>
        </w:rPr>
        <w:t>Эп</w:t>
      </w:r>
      <w:proofErr w:type="spellEnd"/>
      <w:r w:rsidR="003F5E8F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=</w:t>
      </w:r>
      <w:r w:rsidR="003F5E8F" w:rsidRPr="00B25D24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Cs w:val="28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 w:cs="Times New Roman"/>
                <w:szCs w:val="28"/>
              </w:rPr>
              <m:t>100</m:t>
            </m:r>
          </m:den>
        </m:f>
        <m:r>
          <m:rPr>
            <m:sty m:val="p"/>
          </m:rPr>
          <w:rPr>
            <w:rFonts w:ascii="Cambria Math" w:cs="Times New Roman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х</m:t>
        </m:r>
        <m:r>
          <m:rPr>
            <m:sty m:val="p"/>
          </m:rPr>
          <w:rPr>
            <w:rFonts w:ascii="Cambria Math" w:cs="Times New Roman"/>
            <w:szCs w:val="28"/>
          </w:rPr>
          <m:t xml:space="preserve"> 100=100%</m:t>
        </m:r>
      </m:oMath>
      <w:r w:rsidR="0071082B">
        <w:rPr>
          <w:rFonts w:eastAsiaTheme="minorEastAsia" w:cs="Times New Roman"/>
          <w:szCs w:val="28"/>
        </w:rPr>
        <w:t xml:space="preserve"> </w:t>
      </w:r>
    </w:p>
    <w:p w:rsidR="0032790E" w:rsidRPr="00B25D24" w:rsidRDefault="0032790E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71082B" w:rsidRPr="00B25D24" w:rsidRDefault="002265B4" w:rsidP="0071082B">
      <w:pPr>
        <w:spacing w:after="0"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Э</w:t>
      </w:r>
      <w:r w:rsidR="0071082B" w:rsidRPr="00B25D24">
        <w:rPr>
          <w:rFonts w:cs="Times New Roman"/>
          <w:szCs w:val="28"/>
        </w:rPr>
        <w:t>ффективность реализации программы по степени достижения индикаторов показателей (</w:t>
      </w:r>
      <w:proofErr w:type="spellStart"/>
      <w:r w:rsidR="0071082B" w:rsidRPr="00B25D24">
        <w:rPr>
          <w:rFonts w:cs="Times New Roman"/>
          <w:szCs w:val="28"/>
        </w:rPr>
        <w:t>Эп</w:t>
      </w:r>
      <w:proofErr w:type="spellEnd"/>
      <w:r w:rsidR="0071082B" w:rsidRPr="00B25D24">
        <w:rPr>
          <w:rFonts w:cs="Times New Roman"/>
          <w:szCs w:val="28"/>
        </w:rPr>
        <w:t>) составила:</w:t>
      </w:r>
    </w:p>
    <w:p w:rsidR="0071082B" w:rsidRPr="00B25D24" w:rsidRDefault="0071082B" w:rsidP="0071082B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71082B" w:rsidRPr="00B57F78" w:rsidRDefault="0071082B" w:rsidP="00B57F78">
      <w:pPr>
        <w:contextualSpacing/>
        <w:jc w:val="center"/>
        <w:rPr>
          <w:rFonts w:cs="Times New Roman"/>
          <w:i/>
          <w:szCs w:val="28"/>
        </w:rPr>
      </w:pPr>
      <w:proofErr w:type="spellStart"/>
      <w:r w:rsidRPr="00B25D24">
        <w:rPr>
          <w:rFonts w:cs="Times New Roman"/>
          <w:szCs w:val="28"/>
        </w:rPr>
        <w:t>Эп</w:t>
      </w:r>
      <w:proofErr w:type="spellEnd"/>
      <w:r w:rsidRPr="00B25D24">
        <w:rPr>
          <w:rFonts w:cs="Times New Roman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Cs w:val="28"/>
              </w:rPr>
              <m:t>278+8+100+100+50+100</m:t>
            </m:r>
          </m:num>
          <m:den>
            <m:r>
              <m:rPr>
                <m:sty m:val="p"/>
              </m:rPr>
              <w:rPr>
                <w:rFonts w:ascii="Cambria Math" w:cs="Times New Roman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cs="Times New Roman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х</m:t>
        </m:r>
        <m:r>
          <m:rPr>
            <m:sty m:val="p"/>
          </m:rPr>
          <w:rPr>
            <w:rFonts w:ascii="Cambria Math" w:cs="Times New Roman"/>
            <w:szCs w:val="28"/>
          </w:rPr>
          <m:t xml:space="preserve"> 100%</m:t>
        </m:r>
        <m:r>
          <w:rPr>
            <w:rFonts w:ascii="Cambria Math" w:cs="Times New Roman"/>
            <w:szCs w:val="28"/>
          </w:rPr>
          <m:t>=106%</m:t>
        </m:r>
      </m:oMath>
      <w:r w:rsidRPr="00B25D24">
        <w:rPr>
          <w:rFonts w:eastAsiaTheme="minorEastAsia" w:cs="Times New Roman"/>
          <w:i/>
          <w:szCs w:val="28"/>
        </w:rPr>
        <w:t xml:space="preserve"> </w:t>
      </w:r>
    </w:p>
    <w:p w:rsidR="005027C9" w:rsidRDefault="005027C9" w:rsidP="005027C9">
      <w:pPr>
        <w:spacing w:after="0" w:line="240" w:lineRule="auto"/>
        <w:contextualSpacing/>
        <w:rPr>
          <w:rFonts w:cs="Times New Roman"/>
          <w:b/>
          <w:szCs w:val="28"/>
        </w:rPr>
      </w:pPr>
    </w:p>
    <w:p w:rsidR="002E6B2B" w:rsidRPr="005027C9" w:rsidRDefault="00FB2C7E" w:rsidP="005027C9">
      <w:pPr>
        <w:spacing w:after="0" w:line="240" w:lineRule="auto"/>
        <w:contextualSpacing/>
        <w:rPr>
          <w:rFonts w:cs="Times New Roman"/>
          <w:b/>
          <w:szCs w:val="28"/>
        </w:rPr>
      </w:pPr>
      <w:r w:rsidRPr="005027C9">
        <w:rPr>
          <w:rFonts w:cs="Times New Roman"/>
          <w:b/>
          <w:szCs w:val="28"/>
        </w:rPr>
        <w:t>Б</w:t>
      </w:r>
      <w:r w:rsidR="002E6B2B" w:rsidRPr="005027C9">
        <w:rPr>
          <w:rFonts w:cs="Times New Roman"/>
          <w:b/>
          <w:szCs w:val="28"/>
        </w:rPr>
        <w:t>юджетная эффективность Программы</w:t>
      </w:r>
      <w:r w:rsidRPr="005027C9">
        <w:rPr>
          <w:rFonts w:cs="Times New Roman"/>
          <w:b/>
          <w:szCs w:val="28"/>
        </w:rPr>
        <w:t>.</w:t>
      </w:r>
    </w:p>
    <w:p w:rsidR="00527619" w:rsidRPr="00B25D24" w:rsidRDefault="00527619" w:rsidP="00527619">
      <w:pPr>
        <w:spacing w:after="0" w:line="240" w:lineRule="auto"/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Планируе</w:t>
      </w:r>
      <w:r w:rsidR="00803F95">
        <w:rPr>
          <w:rFonts w:cs="Times New Roman"/>
          <w:szCs w:val="28"/>
        </w:rPr>
        <w:t>м</w:t>
      </w:r>
      <w:r w:rsidR="009B0017">
        <w:rPr>
          <w:rFonts w:cs="Times New Roman"/>
          <w:szCs w:val="28"/>
        </w:rPr>
        <w:t>ое использование средств – 98,4</w:t>
      </w:r>
      <w:r w:rsidRPr="00B25D24">
        <w:rPr>
          <w:rFonts w:cs="Times New Roman"/>
          <w:szCs w:val="28"/>
        </w:rPr>
        <w:t xml:space="preserve"> тыс. руб.</w:t>
      </w:r>
    </w:p>
    <w:p w:rsidR="00527619" w:rsidRPr="00B25D24" w:rsidRDefault="00527619" w:rsidP="00527619">
      <w:pPr>
        <w:spacing w:after="0" w:line="240" w:lineRule="auto"/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Фактичес</w:t>
      </w:r>
      <w:r w:rsidR="00803F95">
        <w:rPr>
          <w:rFonts w:cs="Times New Roman"/>
          <w:szCs w:val="28"/>
        </w:rPr>
        <w:t>к</w:t>
      </w:r>
      <w:r w:rsidR="009B0017">
        <w:rPr>
          <w:rFonts w:cs="Times New Roman"/>
          <w:szCs w:val="28"/>
        </w:rPr>
        <w:t>ое использование средств – 98,4</w:t>
      </w:r>
      <w:r w:rsidRPr="00B25D24">
        <w:rPr>
          <w:rFonts w:cs="Times New Roman"/>
          <w:szCs w:val="28"/>
        </w:rPr>
        <w:t xml:space="preserve"> тыс. руб.</w:t>
      </w:r>
    </w:p>
    <w:p w:rsidR="00527619" w:rsidRPr="00B25D24" w:rsidRDefault="00527619" w:rsidP="00527619">
      <w:pPr>
        <w:spacing w:after="0" w:line="240" w:lineRule="auto"/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Оценка эффективности реализации показателя (</w:t>
      </w:r>
      <w:proofErr w:type="spellStart"/>
      <w:r w:rsidRPr="00B25D24">
        <w:rPr>
          <w:rFonts w:cs="Times New Roman"/>
          <w:szCs w:val="28"/>
        </w:rPr>
        <w:t>Эбюд</w:t>
      </w:r>
      <w:proofErr w:type="spellEnd"/>
      <w:r w:rsidRPr="00B25D24">
        <w:rPr>
          <w:rFonts w:cs="Times New Roman"/>
          <w:szCs w:val="28"/>
        </w:rPr>
        <w:t>) составляет:</w:t>
      </w:r>
    </w:p>
    <w:p w:rsidR="00FB2C7E" w:rsidRPr="00B25D24" w:rsidRDefault="00FB2C7E" w:rsidP="00FB2C7E">
      <w:pPr>
        <w:contextualSpacing/>
        <w:jc w:val="both"/>
        <w:rPr>
          <w:rFonts w:cs="Times New Roman"/>
          <w:szCs w:val="28"/>
        </w:rPr>
      </w:pPr>
    </w:p>
    <w:p w:rsidR="00FB2C7E" w:rsidRPr="00B25D24" w:rsidRDefault="00FB2C7E" w:rsidP="00FB2C7E">
      <w:pPr>
        <w:contextualSpacing/>
        <w:jc w:val="center"/>
        <w:rPr>
          <w:rFonts w:cs="Times New Roman"/>
          <w:szCs w:val="28"/>
        </w:rPr>
      </w:pPr>
      <w:proofErr w:type="spellStart"/>
      <w:r w:rsidRPr="00B25D24">
        <w:rPr>
          <w:rFonts w:cs="Times New Roman"/>
          <w:szCs w:val="28"/>
        </w:rPr>
        <w:t>Эбюд</w:t>
      </w:r>
      <w:proofErr w:type="spellEnd"/>
      <w:r w:rsidRPr="00B25D24">
        <w:rPr>
          <w:rFonts w:cs="Times New Roman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Cs w:val="28"/>
              </w:rPr>
              <m:t>98,4</m:t>
            </m:r>
          </m:num>
          <m:den>
            <m:r>
              <m:rPr>
                <m:sty m:val="p"/>
              </m:rPr>
              <w:rPr>
                <w:rFonts w:ascii="Cambria Math" w:cs="Times New Roman"/>
                <w:szCs w:val="28"/>
              </w:rPr>
              <m:t>98,4</m:t>
            </m:r>
          </m:den>
        </m:f>
        <m:r>
          <m:rPr>
            <m:sty m:val="p"/>
          </m:rPr>
          <w:rPr>
            <w:rFonts w:ascii="Cambria Math" w:cs="Times New Roman"/>
            <w:szCs w:val="28"/>
          </w:rPr>
          <m:t xml:space="preserve"> </m:t>
        </m:r>
        <m:r>
          <m:rPr>
            <m:sty m:val="p"/>
          </m:rPr>
          <w:rPr>
            <w:rFonts w:ascii="Cambria Math" w:cs="Times New Roman"/>
            <w:szCs w:val="28"/>
          </w:rPr>
          <m:t>х</m:t>
        </m:r>
        <m:r>
          <m:rPr>
            <m:sty m:val="p"/>
          </m:rPr>
          <w:rPr>
            <w:rFonts w:ascii="Cambria Math" w:cs="Times New Roman"/>
            <w:szCs w:val="28"/>
          </w:rPr>
          <m:t xml:space="preserve"> 100=100%</m:t>
        </m:r>
      </m:oMath>
      <w:r w:rsidR="00C05ED3">
        <w:rPr>
          <w:rFonts w:eastAsiaTheme="minorEastAsia" w:cs="Times New Roman"/>
          <w:szCs w:val="28"/>
        </w:rPr>
        <w:t xml:space="preserve"> </w:t>
      </w:r>
    </w:p>
    <w:p w:rsidR="00527619" w:rsidRPr="00B25D24" w:rsidRDefault="00527619" w:rsidP="00527619">
      <w:pPr>
        <w:ind w:left="567"/>
        <w:contextualSpacing/>
        <w:jc w:val="both"/>
        <w:rPr>
          <w:rFonts w:cs="Times New Roman"/>
          <w:szCs w:val="28"/>
        </w:rPr>
      </w:pPr>
    </w:p>
    <w:p w:rsidR="001072F7" w:rsidRPr="00B25D24" w:rsidRDefault="001072F7" w:rsidP="00B33303">
      <w:pPr>
        <w:spacing w:after="0" w:line="240" w:lineRule="auto"/>
        <w:contextualSpacing/>
        <w:jc w:val="both"/>
        <w:rPr>
          <w:rFonts w:cs="Times New Roman"/>
          <w:i/>
          <w:szCs w:val="28"/>
        </w:rPr>
      </w:pPr>
    </w:p>
    <w:p w:rsidR="003E10DD" w:rsidRPr="00B25D24" w:rsidRDefault="003E10DD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b/>
          <w:szCs w:val="28"/>
        </w:rPr>
        <w:t>Вывод:</w:t>
      </w:r>
      <w:r w:rsidRPr="00B25D24">
        <w:rPr>
          <w:rFonts w:cs="Times New Roman"/>
          <w:szCs w:val="28"/>
        </w:rPr>
        <w:t xml:space="preserve"> </w:t>
      </w:r>
      <w:r w:rsidR="003513E6" w:rsidRPr="00B25D24">
        <w:rPr>
          <w:rFonts w:cs="Times New Roman"/>
          <w:szCs w:val="28"/>
        </w:rPr>
        <w:t xml:space="preserve">муниципальная программа Темрюкского городского поселения Темрюкского района «Противодействие коррупции» </w:t>
      </w:r>
      <w:r w:rsidRPr="00B25D24">
        <w:rPr>
          <w:rFonts w:cs="Times New Roman"/>
          <w:szCs w:val="28"/>
        </w:rPr>
        <w:t>выполнена на 1</w:t>
      </w:r>
      <w:r w:rsidR="005120FA">
        <w:rPr>
          <w:rFonts w:cs="Times New Roman"/>
          <w:szCs w:val="28"/>
        </w:rPr>
        <w:t>06</w:t>
      </w:r>
      <w:r w:rsidRPr="00B25D24">
        <w:rPr>
          <w:rFonts w:cs="Times New Roman"/>
          <w:szCs w:val="28"/>
        </w:rPr>
        <w:t xml:space="preserve">%, </w:t>
      </w:r>
      <w:r w:rsidR="00BD1C28">
        <w:rPr>
          <w:rFonts w:cs="Times New Roman"/>
          <w:szCs w:val="28"/>
        </w:rPr>
        <w:t>реализация является наиболее эффективной</w:t>
      </w:r>
      <w:r w:rsidRPr="00B25D24">
        <w:rPr>
          <w:rFonts w:cs="Times New Roman"/>
          <w:szCs w:val="28"/>
        </w:rPr>
        <w:t>.</w:t>
      </w:r>
    </w:p>
    <w:p w:rsidR="003E10DD" w:rsidRPr="00B25D24" w:rsidRDefault="003E10DD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3E10DD" w:rsidRPr="00B25D24" w:rsidRDefault="003E10DD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3E10DD" w:rsidRPr="00B25D24" w:rsidRDefault="003E10DD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bookmarkStart w:id="0" w:name="_GoBack"/>
      <w:bookmarkEnd w:id="0"/>
    </w:p>
    <w:sectPr w:rsidR="003E10DD" w:rsidRPr="00B25D24" w:rsidSect="0032790E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A8" w:rsidRDefault="003B42A8" w:rsidP="008956FE">
      <w:pPr>
        <w:spacing w:after="0" w:line="240" w:lineRule="auto"/>
      </w:pPr>
      <w:r>
        <w:separator/>
      </w:r>
    </w:p>
  </w:endnote>
  <w:endnote w:type="continuationSeparator" w:id="0">
    <w:p w:rsidR="003B42A8" w:rsidRDefault="003B42A8" w:rsidP="0089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A8" w:rsidRDefault="003B42A8" w:rsidP="008956FE">
      <w:pPr>
        <w:spacing w:after="0" w:line="240" w:lineRule="auto"/>
      </w:pPr>
      <w:r>
        <w:separator/>
      </w:r>
    </w:p>
  </w:footnote>
  <w:footnote w:type="continuationSeparator" w:id="0">
    <w:p w:rsidR="003B42A8" w:rsidRDefault="003B42A8" w:rsidP="0089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314428"/>
      <w:docPartObj>
        <w:docPartGallery w:val="Page Numbers (Top of Page)"/>
        <w:docPartUnique/>
      </w:docPartObj>
    </w:sdtPr>
    <w:sdtEndPr/>
    <w:sdtContent>
      <w:p w:rsidR="00F066FA" w:rsidRDefault="000C4033">
        <w:pPr>
          <w:pStyle w:val="a6"/>
          <w:jc w:val="center"/>
        </w:pPr>
        <w:r>
          <w:fldChar w:fldCharType="begin"/>
        </w:r>
        <w:r w:rsidR="00F066FA">
          <w:instrText>PAGE   \* MERGEFORMAT</w:instrText>
        </w:r>
        <w:r>
          <w:fldChar w:fldCharType="separate"/>
        </w:r>
        <w:r w:rsidR="0025087B">
          <w:rPr>
            <w:noProof/>
          </w:rPr>
          <w:t>3</w:t>
        </w:r>
        <w:r>
          <w:fldChar w:fldCharType="end"/>
        </w:r>
      </w:p>
    </w:sdtContent>
  </w:sdt>
  <w:p w:rsidR="00F066FA" w:rsidRDefault="00F066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E73"/>
    <w:rsid w:val="00084924"/>
    <w:rsid w:val="00097751"/>
    <w:rsid w:val="000C4033"/>
    <w:rsid w:val="000D0A1A"/>
    <w:rsid w:val="00100688"/>
    <w:rsid w:val="001072F7"/>
    <w:rsid w:val="00130AD3"/>
    <w:rsid w:val="00195031"/>
    <w:rsid w:val="001D0842"/>
    <w:rsid w:val="001E07BF"/>
    <w:rsid w:val="002265B4"/>
    <w:rsid w:val="00240FDF"/>
    <w:rsid w:val="0025087B"/>
    <w:rsid w:val="00276976"/>
    <w:rsid w:val="00283806"/>
    <w:rsid w:val="00294BB1"/>
    <w:rsid w:val="002C7DD6"/>
    <w:rsid w:val="002E6B2B"/>
    <w:rsid w:val="002F4766"/>
    <w:rsid w:val="003065BC"/>
    <w:rsid w:val="003114A7"/>
    <w:rsid w:val="003167E6"/>
    <w:rsid w:val="00320442"/>
    <w:rsid w:val="0032790E"/>
    <w:rsid w:val="003513E6"/>
    <w:rsid w:val="003627B4"/>
    <w:rsid w:val="0039417C"/>
    <w:rsid w:val="003B42A8"/>
    <w:rsid w:val="003B53A7"/>
    <w:rsid w:val="003E10DD"/>
    <w:rsid w:val="003F5E8F"/>
    <w:rsid w:val="00403089"/>
    <w:rsid w:val="00433D50"/>
    <w:rsid w:val="004A55CA"/>
    <w:rsid w:val="00501F29"/>
    <w:rsid w:val="005027C9"/>
    <w:rsid w:val="00506034"/>
    <w:rsid w:val="005120FA"/>
    <w:rsid w:val="00512F14"/>
    <w:rsid w:val="00522D15"/>
    <w:rsid w:val="00527619"/>
    <w:rsid w:val="00544972"/>
    <w:rsid w:val="00551E8B"/>
    <w:rsid w:val="00556992"/>
    <w:rsid w:val="0057681D"/>
    <w:rsid w:val="00577937"/>
    <w:rsid w:val="0059398D"/>
    <w:rsid w:val="005C09ED"/>
    <w:rsid w:val="006068AC"/>
    <w:rsid w:val="006348B4"/>
    <w:rsid w:val="006721BB"/>
    <w:rsid w:val="0068293F"/>
    <w:rsid w:val="00684E46"/>
    <w:rsid w:val="0069013B"/>
    <w:rsid w:val="006D1A58"/>
    <w:rsid w:val="0071082B"/>
    <w:rsid w:val="00716AC6"/>
    <w:rsid w:val="00750A8D"/>
    <w:rsid w:val="007A2250"/>
    <w:rsid w:val="007D39DD"/>
    <w:rsid w:val="007F2135"/>
    <w:rsid w:val="007F2906"/>
    <w:rsid w:val="00803F95"/>
    <w:rsid w:val="008100E5"/>
    <w:rsid w:val="008956FE"/>
    <w:rsid w:val="008B10E8"/>
    <w:rsid w:val="008B7AF9"/>
    <w:rsid w:val="008F2925"/>
    <w:rsid w:val="00963B07"/>
    <w:rsid w:val="00995381"/>
    <w:rsid w:val="009A3C4D"/>
    <w:rsid w:val="009A3F1A"/>
    <w:rsid w:val="009B0017"/>
    <w:rsid w:val="009B332F"/>
    <w:rsid w:val="009D440B"/>
    <w:rsid w:val="009D54C5"/>
    <w:rsid w:val="00A2563C"/>
    <w:rsid w:val="00A53B7A"/>
    <w:rsid w:val="00A55B70"/>
    <w:rsid w:val="00A91B02"/>
    <w:rsid w:val="00A91C35"/>
    <w:rsid w:val="00A95E9B"/>
    <w:rsid w:val="00AC1DD8"/>
    <w:rsid w:val="00B00411"/>
    <w:rsid w:val="00B22421"/>
    <w:rsid w:val="00B25D24"/>
    <w:rsid w:val="00B33303"/>
    <w:rsid w:val="00B336BE"/>
    <w:rsid w:val="00B57F78"/>
    <w:rsid w:val="00B60E73"/>
    <w:rsid w:val="00B94BD6"/>
    <w:rsid w:val="00BD1C28"/>
    <w:rsid w:val="00BE3059"/>
    <w:rsid w:val="00C05ED3"/>
    <w:rsid w:val="00C3112A"/>
    <w:rsid w:val="00C42D33"/>
    <w:rsid w:val="00C50F5C"/>
    <w:rsid w:val="00C53F75"/>
    <w:rsid w:val="00C711E0"/>
    <w:rsid w:val="00CA419C"/>
    <w:rsid w:val="00CA5852"/>
    <w:rsid w:val="00CC0C6E"/>
    <w:rsid w:val="00CC3675"/>
    <w:rsid w:val="00D10504"/>
    <w:rsid w:val="00DB1C0C"/>
    <w:rsid w:val="00DD52D9"/>
    <w:rsid w:val="00DF0E2C"/>
    <w:rsid w:val="00E06CC6"/>
    <w:rsid w:val="00E511AF"/>
    <w:rsid w:val="00E5167F"/>
    <w:rsid w:val="00E56D59"/>
    <w:rsid w:val="00EC3FE6"/>
    <w:rsid w:val="00EF1052"/>
    <w:rsid w:val="00F05B4F"/>
    <w:rsid w:val="00F066FA"/>
    <w:rsid w:val="00F06ED4"/>
    <w:rsid w:val="00F15378"/>
    <w:rsid w:val="00F220C2"/>
    <w:rsid w:val="00F37EDA"/>
    <w:rsid w:val="00F63D72"/>
    <w:rsid w:val="00F737DF"/>
    <w:rsid w:val="00F9096B"/>
    <w:rsid w:val="00FB2C7E"/>
    <w:rsid w:val="00FF0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1C3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9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C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9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6FE"/>
  </w:style>
  <w:style w:type="paragraph" w:styleId="a8">
    <w:name w:val="footer"/>
    <w:basedOn w:val="a"/>
    <w:link w:val="a9"/>
    <w:uiPriority w:val="99"/>
    <w:unhideWhenUsed/>
    <w:rsid w:val="0089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6FE"/>
  </w:style>
  <w:style w:type="paragraph" w:styleId="aa">
    <w:name w:val="No Spacing"/>
    <w:uiPriority w:val="1"/>
    <w:qFormat/>
    <w:rsid w:val="003114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1C3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9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C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9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6FE"/>
  </w:style>
  <w:style w:type="paragraph" w:styleId="a8">
    <w:name w:val="footer"/>
    <w:basedOn w:val="a"/>
    <w:link w:val="a9"/>
    <w:uiPriority w:val="99"/>
    <w:unhideWhenUsed/>
    <w:rsid w:val="0089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6FE"/>
  </w:style>
  <w:style w:type="paragraph" w:styleId="aa">
    <w:name w:val="No Spacing"/>
    <w:uiPriority w:val="1"/>
    <w:qFormat/>
    <w:rsid w:val="00311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F4E71-A002-4101-B67E-B9D7F3FD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Хмелькова</dc:creator>
  <cp:lastModifiedBy>NACHKADR</cp:lastModifiedBy>
  <cp:revision>30</cp:revision>
  <cp:lastPrinted>2024-01-26T10:25:00Z</cp:lastPrinted>
  <dcterms:created xsi:type="dcterms:W3CDTF">2022-12-12T05:33:00Z</dcterms:created>
  <dcterms:modified xsi:type="dcterms:W3CDTF">2024-01-31T09:47:00Z</dcterms:modified>
</cp:coreProperties>
</file>